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wmf" ContentType="image/x-wmf"/>
  <Override PartName="/word/media/image2.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10770" w:type="dxa"/>
        <w:jc w:val="left"/>
        <w:tblInd w:w="-71" w:type="dxa"/>
        <w:tblLayout w:type="fixed"/>
        <w:tblCellMar>
          <w:top w:w="70" w:type="dxa"/>
          <w:left w:w="70" w:type="dxa"/>
          <w:bottom w:w="70" w:type="dxa"/>
          <w:right w:w="70" w:type="dxa"/>
        </w:tblCellMar>
        <w:tblLook w:firstRow="1" w:noVBand="1" w:lastRow="0" w:firstColumn="1" w:lastColumn="0" w:noHBand="0" w:val="04a0"/>
      </w:tblPr>
      <w:tblGrid>
        <w:gridCol w:w="3381"/>
        <w:gridCol w:w="7388"/>
      </w:tblGrid>
      <w:tr>
        <w:trPr>
          <w:trHeight w:val="1456" w:hRule="atLeast"/>
        </w:trPr>
        <w:tc>
          <w:tcPr>
            <w:tcW w:w="3381" w:type="dxa"/>
            <w:tcBorders>
              <w:top w:val="single" w:sz="2" w:space="0" w:color="336666"/>
              <w:left w:val="single" w:sz="2" w:space="0" w:color="336666"/>
              <w:bottom w:val="single" w:sz="2" w:space="0" w:color="336666"/>
            </w:tcBorders>
            <w:shd w:color="auto" w:fill="auto" w:val="clear"/>
            <w:vAlign w:val="center"/>
          </w:tcPr>
          <w:p>
            <w:pPr>
              <w:pStyle w:val="Normal"/>
              <w:widowControl w:val="false"/>
              <w:ind w:left="227"/>
              <w:rPr>
                <w:rFonts w:ascii="Tahoma" w:hAnsi="Tahoma" w:cs="Tahoma"/>
                <w:sz w:val="16"/>
                <w:highlight w:val="yellow"/>
              </w:rPr>
            </w:pPr>
            <w:r>
              <w:rPr>
                <w:rFonts w:cs="Tahoma" w:ascii="Tahoma" w:hAnsi="Tahoma"/>
                <w:sz w:val="16"/>
                <w:highlight w:val="yellow"/>
              </w:rPr>
              <w:drawing>
                <wp:anchor behindDoc="1" distT="0" distB="3810" distL="114300" distR="118110" simplePos="0" locked="0" layoutInCell="1" allowOverlap="1" relativeHeight="32">
                  <wp:simplePos x="0" y="0"/>
                  <wp:positionH relativeFrom="column">
                    <wp:posOffset>-3175</wp:posOffset>
                  </wp:positionH>
                  <wp:positionV relativeFrom="paragraph">
                    <wp:posOffset>15875</wp:posOffset>
                  </wp:positionV>
                  <wp:extent cx="1892300" cy="1212215"/>
                  <wp:effectExtent l="0" t="0" r="0" b="0"/>
                  <wp:wrapSquare wrapText="bothSides"/>
                  <wp:docPr id="1"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
                          <pic:cNvPicPr>
                            <a:picLocks noChangeAspect="1" noChangeArrowheads="1"/>
                          </pic:cNvPicPr>
                        </pic:nvPicPr>
                        <pic:blipFill>
                          <a:blip r:embed="rId2"/>
                          <a:stretch>
                            <a:fillRect/>
                          </a:stretch>
                        </pic:blipFill>
                        <pic:spPr bwMode="auto">
                          <a:xfrm>
                            <a:off x="0" y="0"/>
                            <a:ext cx="1892300" cy="1212215"/>
                          </a:xfrm>
                          <a:prstGeom prst="rect">
                            <a:avLst/>
                          </a:prstGeom>
                        </pic:spPr>
                      </pic:pic>
                    </a:graphicData>
                  </a:graphic>
                </wp:anchor>
              </w:drawing>
            </w:r>
          </w:p>
        </w:tc>
        <w:tc>
          <w:tcPr>
            <w:tcW w:w="7388" w:type="dxa"/>
            <w:tcBorders>
              <w:top w:val="single" w:sz="2" w:space="0" w:color="336666"/>
              <w:left w:val="single" w:sz="2" w:space="0" w:color="336666"/>
              <w:bottom w:val="single" w:sz="2" w:space="0" w:color="336666"/>
              <w:right w:val="single" w:sz="2" w:space="0" w:color="336666"/>
            </w:tcBorders>
            <w:shd w:color="auto" w:fill="auto" w:val="clear"/>
            <w:vAlign w:val="center"/>
          </w:tcPr>
          <w:p>
            <w:pPr>
              <w:pStyle w:val="Normal"/>
              <w:widowControl w:val="false"/>
              <w:snapToGrid w:val="false"/>
              <w:ind w:left="227"/>
              <w:jc w:val="center"/>
              <w:rPr>
                <w:rFonts w:ascii="Tahoma" w:hAnsi="Tahoma" w:cs="Tahoma"/>
                <w:sz w:val="16"/>
                <w:highlight w:val="yellow"/>
              </w:rPr>
            </w:pPr>
            <w:r>
              <w:rPr>
                <w:rFonts w:cs="Tahoma" w:ascii="Tahoma" w:hAnsi="Tahoma"/>
                <w:sz w:val="16"/>
                <w:highlight w:val="yellow"/>
              </w:rPr>
            </w:r>
          </w:p>
        </w:tc>
      </w:tr>
    </w:tbl>
    <w:p>
      <w:pPr>
        <w:pStyle w:val="Normal"/>
        <w:rPr/>
      </w:pPr>
      <w:r>
        <w:rPr/>
        <mc:AlternateContent>
          <mc:Choice Requires="wps">
            <w:drawing>
              <wp:anchor behindDoc="0" distT="65405" distB="635" distL="0" distR="0" simplePos="0" locked="0" layoutInCell="0" allowOverlap="1" relativeHeight="4">
                <wp:simplePos x="0" y="0"/>
                <wp:positionH relativeFrom="column">
                  <wp:posOffset>-57785</wp:posOffset>
                </wp:positionH>
                <wp:positionV relativeFrom="paragraph">
                  <wp:posOffset>100330</wp:posOffset>
                </wp:positionV>
                <wp:extent cx="6861810" cy="2047240"/>
                <wp:effectExtent l="0" t="6350" r="0" b="6350"/>
                <wp:wrapSquare wrapText="bothSides"/>
                <wp:docPr id="2" name="Cadre11"/>
                <a:graphic xmlns:a="http://schemas.openxmlformats.org/drawingml/2006/main">
                  <a:graphicData uri="http://schemas.microsoft.com/office/word/2010/wordprocessingShape">
                    <wps:wsp>
                      <wps:cNvSpPr/>
                      <wps:spPr>
                        <a:xfrm>
                          <a:off x="0" y="0"/>
                          <a:ext cx="6861960" cy="2047320"/>
                        </a:xfrm>
                        <a:prstGeom prst="rect">
                          <a:avLst/>
                        </a:prstGeom>
                        <a:solidFill>
                          <a:srgbClr val="ffffff">
                            <a:alpha val="50000"/>
                          </a:srgbClr>
                        </a:solidFill>
                        <a:ln w="12700">
                          <a:solidFill>
                            <a:srgbClr val="008080"/>
                          </a:solidFill>
                          <a:round/>
                        </a:ln>
                      </wps:spPr>
                      <wps:style>
                        <a:lnRef idx="0"/>
                        <a:fillRef idx="0"/>
                        <a:effectRef idx="0"/>
                        <a:fontRef idx="minor"/>
                      </wps:style>
                      <wps:txbx>
                        <w:txbxContent>
                          <w:p>
                            <w:pPr>
                              <w:pStyle w:val="normalformulaire"/>
                              <w:jc w:val="center"/>
                              <w:textAlignment w:val="center"/>
                              <w:rPr>
                                <w:rFonts w:ascii="Tahoma,bold" w:hAnsi="Tahoma,bold" w:eastAsia="Arial" w:cs="Arial"/>
                                <w:b/>
                                <w:bCs/>
                                <w:smallCaps/>
                                <w:color w:val="000000"/>
                                <w:sz w:val="6"/>
                                <w:szCs w:val="6"/>
                              </w:rPr>
                            </w:pPr>
                            <w:r>
                              <w:rPr>
                                <w:rFonts w:eastAsia="Arial" w:cs="Arial" w:ascii="Tahoma,bold" w:hAnsi="Tahoma,bold"/>
                                <w:b/>
                                <w:bCs/>
                                <w:smallCaps/>
                                <w:color w:val="000000"/>
                                <w:sz w:val="6"/>
                                <w:szCs w:val="6"/>
                              </w:rPr>
                            </w:r>
                          </w:p>
                          <w:p>
                            <w:pPr>
                              <w:pStyle w:val="normalformulaire"/>
                              <w:snapToGrid w:val="false"/>
                              <w:jc w:val="center"/>
                              <w:rPr>
                                <w:b/>
                                <w:smallCaps/>
                                <w:color w:val="008080"/>
                                <w:sz w:val="24"/>
                              </w:rPr>
                            </w:pPr>
                            <w:r>
                              <w:rPr>
                                <w:b/>
                                <w:smallCaps/>
                                <w:color w:val="008080"/>
                                <w:sz w:val="24"/>
                              </w:rPr>
                              <w:t>demande de paiement au titre du programme pour l’accompagnement de l'installation et de la transmission en agriculture (aita) 2026</w:t>
                            </w:r>
                          </w:p>
                          <w:p>
                            <w:pPr>
                              <w:pStyle w:val="normalformulaire"/>
                              <w:snapToGrid w:val="false"/>
                              <w:jc w:val="center"/>
                              <w:rPr>
                                <w:b/>
                                <w:smallCaps/>
                                <w:color w:val="008080"/>
                                <w:sz w:val="24"/>
                              </w:rPr>
                            </w:pPr>
                            <w:r>
                              <w:rPr>
                                <w:b/>
                                <w:smallCaps/>
                                <w:color w:val="008080"/>
                                <w:sz w:val="24"/>
                              </w:rPr>
                              <w:t>Volet 3 – Préparation à l’installation</w:t>
                            </w:r>
                          </w:p>
                          <w:p>
                            <w:pPr>
                              <w:pStyle w:val="normalformulaire"/>
                              <w:snapToGrid w:val="false"/>
                              <w:jc w:val="center"/>
                              <w:rPr>
                                <w:b/>
                                <w:smallCaps/>
                                <w:color w:val="008080"/>
                                <w:sz w:val="24"/>
                              </w:rPr>
                            </w:pPr>
                            <w:r>
                              <w:rPr>
                                <w:b/>
                                <w:smallCaps/>
                                <w:color w:val="008080"/>
                                <w:sz w:val="24"/>
                              </w:rPr>
                              <w:t>Dispositif 3.1 : Soutien à la réalisation des Plans de Professionnalisation Personnalisés (PPP)</w:t>
                            </w:r>
                          </w:p>
                          <w:p>
                            <w:pPr>
                              <w:pStyle w:val="Contenudecadre"/>
                              <w:tabs>
                                <w:tab w:val="clear" w:pos="709"/>
                                <w:tab w:val="left" w:pos="900" w:leader="none"/>
                                <w:tab w:val="left" w:pos="927" w:leader="none"/>
                              </w:tabs>
                              <w:jc w:val="both"/>
                              <w:rPr>
                                <w:rFonts w:cs="Arial"/>
                                <w:bCs/>
                                <w:sz w:val="12"/>
                                <w:szCs w:val="12"/>
                              </w:rPr>
                            </w:pPr>
                            <w:r>
                              <w:rPr>
                                <w:rFonts w:cs="Arial"/>
                                <w:bCs/>
                                <w:color w:val="000000"/>
                                <w:sz w:val="12"/>
                                <w:szCs w:val="12"/>
                              </w:rPr>
                            </w:r>
                          </w:p>
                          <w:p>
                            <w:pPr>
                              <w:pStyle w:val="Contenudecadre"/>
                              <w:tabs>
                                <w:tab w:val="clear" w:pos="709"/>
                                <w:tab w:val="left" w:pos="900" w:leader="none"/>
                                <w:tab w:val="left" w:pos="927" w:leader="none"/>
                              </w:tabs>
                              <w:jc w:val="center"/>
                              <w:rPr>
                                <w:rFonts w:cs="Arial"/>
                                <w:bCs/>
                                <w:sz w:val="16"/>
                                <w:szCs w:val="16"/>
                              </w:rPr>
                            </w:pPr>
                            <w:r>
                              <w:rPr>
                                <w:rStyle w:val="CharAttribute3"/>
                                <w:b/>
                                <w:bCs/>
                                <w:smallCaps/>
                                <w:color w:val="000000"/>
                                <w:sz w:val="20"/>
                                <w:szCs w:val="20"/>
                              </w:rPr>
                              <w:t xml:space="preserve">Régime-cadre exempté de notification SA.109081 relatif aux aides aux services de conseil dans le secteur agricole pour la période 2023-2029 </w:t>
                            </w:r>
                          </w:p>
                          <w:p>
                            <w:pPr>
                              <w:pStyle w:val="Contenudecadre"/>
                              <w:tabs>
                                <w:tab w:val="clear" w:pos="709"/>
                                <w:tab w:val="left" w:pos="9268" w:leader="none"/>
                              </w:tabs>
                              <w:spacing w:lineRule="auto" w:line="276"/>
                              <w:jc w:val="center"/>
                              <w:rPr>
                                <w:bCs/>
                                <w:sz w:val="10"/>
                                <w:szCs w:val="10"/>
                              </w:rPr>
                            </w:pPr>
                            <w:r>
                              <w:rPr>
                                <w:rStyle w:val="CharAttribute3"/>
                                <w:rFonts w:ascii="Tahoma" w:hAnsi="Tahoma"/>
                                <w:b/>
                                <w:bCs/>
                                <w:smallCaps/>
                                <w:color w:val="000000"/>
                                <w:sz w:val="16"/>
                                <w:szCs w:val="16"/>
                              </w:rPr>
                              <w:t xml:space="preserve">Instruction technique DGPE/SDC/2018-613 du 14/08/2018 relative à la  gestion et à la mise en œuvre du programme pour l'accompagnement de l'installation et de la transmission en agriculture </w:t>
                            </w:r>
                          </w:p>
                          <w:p>
                            <w:pPr>
                              <w:pStyle w:val="Contenudecadre"/>
                              <w:jc w:val="center"/>
                              <w:rPr>
                                <w:rStyle w:val="CharAttribute3"/>
                                <w:rFonts w:ascii="Tahoma" w:hAnsi="Tahoma"/>
                                <w:b/>
                                <w:bCs/>
                                <w:smallCaps/>
                                <w:color w:val="000000"/>
                                <w:sz w:val="16"/>
                                <w:szCs w:val="16"/>
                              </w:rPr>
                            </w:pP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 xml:space="preserve">et l'instruction technique </w:t>
                            </w:r>
                            <w:bookmarkStart w:id="0" w:name="__DdeLink__5485_38398920241"/>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DGPE/SDC/</w:t>
                            </w:r>
                            <w:bookmarkEnd w:id="0"/>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202</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6-54 du 25 juin 2026</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 xml:space="preserve"> la modifiant</w:t>
                            </w:r>
                          </w:p>
                          <w:p>
                            <w:pPr>
                              <w:pStyle w:val="normalformulaire"/>
                              <w:jc w:val="center"/>
                              <w:textAlignment w:val="center"/>
                              <w:rPr>
                                <w:b/>
                                <w:bCs/>
                                <w:sz w:val="20"/>
                                <w:szCs w:val="20"/>
                              </w:rPr>
                            </w:pPr>
                            <w:r>
                              <w:rPr>
                                <w:rFonts w:eastAsia="Arial Unicode MS"/>
                                <w:i/>
                                <w:iCs/>
                                <w:caps/>
                                <w:color w:val="0000FF"/>
                                <w:sz w:val="20"/>
                                <w:szCs w:val="20"/>
                              </w:rPr>
                              <w:t>V</w:t>
                            </w:r>
                            <w:r>
                              <w:rPr>
                                <w:rFonts w:eastAsia="Arial Unicode MS"/>
                                <w:i/>
                                <w:iCs/>
                                <w:color w:val="0000FF"/>
                                <w:sz w:val="20"/>
                                <w:szCs w:val="20"/>
                              </w:rPr>
                              <w:t>euillez transmettre votre demande à la direction départementale des territoires et de la mer (</w:t>
                            </w:r>
                            <w:r>
                              <w:rPr>
                                <w:rFonts w:eastAsia="Arial Unicode MS"/>
                                <w:i/>
                                <w:iCs/>
                                <w:caps/>
                                <w:color w:val="0000FF"/>
                                <w:sz w:val="20"/>
                                <w:szCs w:val="20"/>
                              </w:rPr>
                              <w:t xml:space="preserve">ddt(M)) </w:t>
                            </w:r>
                            <w:r>
                              <w:rPr>
                                <w:rFonts w:eastAsia="Arial Unicode MS"/>
                                <w:i/>
                                <w:iCs/>
                                <w:color w:val="0000FF"/>
                                <w:sz w:val="20"/>
                                <w:szCs w:val="20"/>
                              </w:rPr>
                              <w:t>du département de ….</w:t>
                            </w:r>
                          </w:p>
                        </w:txbxContent>
                      </wps:txbx>
                      <wps:bodyPr lIns="17640" rIns="17640" tIns="17640" bIns="17640" anchor="t">
                        <a:noAutofit/>
                      </wps:bodyPr>
                    </wps:wsp>
                  </a:graphicData>
                </a:graphic>
              </wp:anchor>
            </w:drawing>
          </mc:Choice>
          <mc:Fallback>
            <w:pict>
              <v:rect id="shape_0" ID="Cadre11" path="m0,0l-2147483645,0l-2147483645,-2147483646l0,-2147483646xe" fillcolor="white" stroked="t" o:allowincell="f" style="position:absolute;margin-left:-4.55pt;margin-top:7.9pt;width:540.25pt;height:161.15pt;mso-wrap-style:square;v-text-anchor:top">
                <v:fill o:detectmouseclick="t" type="solid" color2="black" opacity="0.5"/>
                <v:stroke color="teal" weight="12600" joinstyle="round" endcap="flat"/>
                <v:textbox>
                  <w:txbxContent>
                    <w:p>
                      <w:pPr>
                        <w:pStyle w:val="normalformulaire"/>
                        <w:jc w:val="center"/>
                        <w:textAlignment w:val="center"/>
                        <w:rPr>
                          <w:rFonts w:ascii="Tahoma,bold" w:hAnsi="Tahoma,bold" w:eastAsia="Arial" w:cs="Arial"/>
                          <w:b/>
                          <w:bCs/>
                          <w:smallCaps/>
                          <w:color w:val="000000"/>
                          <w:sz w:val="6"/>
                          <w:szCs w:val="6"/>
                        </w:rPr>
                      </w:pPr>
                      <w:r>
                        <w:rPr>
                          <w:rFonts w:eastAsia="Arial" w:cs="Arial" w:ascii="Tahoma,bold" w:hAnsi="Tahoma,bold"/>
                          <w:b/>
                          <w:bCs/>
                          <w:smallCaps/>
                          <w:color w:val="000000"/>
                          <w:sz w:val="6"/>
                          <w:szCs w:val="6"/>
                        </w:rPr>
                      </w:r>
                    </w:p>
                    <w:p>
                      <w:pPr>
                        <w:pStyle w:val="normalformulaire"/>
                        <w:snapToGrid w:val="false"/>
                        <w:jc w:val="center"/>
                        <w:rPr>
                          <w:b/>
                          <w:smallCaps/>
                          <w:color w:val="008080"/>
                          <w:sz w:val="24"/>
                        </w:rPr>
                      </w:pPr>
                      <w:r>
                        <w:rPr>
                          <w:b/>
                          <w:smallCaps/>
                          <w:color w:val="008080"/>
                          <w:sz w:val="24"/>
                        </w:rPr>
                        <w:t>demande de paiement au titre du programme pour l’accompagnement de l'installation et de la transmission en agriculture (aita) 2026</w:t>
                      </w:r>
                    </w:p>
                    <w:p>
                      <w:pPr>
                        <w:pStyle w:val="normalformulaire"/>
                        <w:snapToGrid w:val="false"/>
                        <w:jc w:val="center"/>
                        <w:rPr>
                          <w:b/>
                          <w:smallCaps/>
                          <w:color w:val="008080"/>
                          <w:sz w:val="24"/>
                        </w:rPr>
                      </w:pPr>
                      <w:r>
                        <w:rPr>
                          <w:b/>
                          <w:smallCaps/>
                          <w:color w:val="008080"/>
                          <w:sz w:val="24"/>
                        </w:rPr>
                        <w:t>Volet 3 – Préparation à l’installation</w:t>
                      </w:r>
                    </w:p>
                    <w:p>
                      <w:pPr>
                        <w:pStyle w:val="normalformulaire"/>
                        <w:snapToGrid w:val="false"/>
                        <w:jc w:val="center"/>
                        <w:rPr>
                          <w:b/>
                          <w:smallCaps/>
                          <w:color w:val="008080"/>
                          <w:sz w:val="24"/>
                        </w:rPr>
                      </w:pPr>
                      <w:r>
                        <w:rPr>
                          <w:b/>
                          <w:smallCaps/>
                          <w:color w:val="008080"/>
                          <w:sz w:val="24"/>
                        </w:rPr>
                        <w:t>Dispositif 3.1 : Soutien à la réalisation des Plans de Professionnalisation Personnalisés (PPP)</w:t>
                      </w:r>
                    </w:p>
                    <w:p>
                      <w:pPr>
                        <w:pStyle w:val="Contenudecadre"/>
                        <w:tabs>
                          <w:tab w:val="clear" w:pos="709"/>
                          <w:tab w:val="left" w:pos="900" w:leader="none"/>
                          <w:tab w:val="left" w:pos="927" w:leader="none"/>
                        </w:tabs>
                        <w:jc w:val="both"/>
                        <w:rPr>
                          <w:rFonts w:cs="Arial"/>
                          <w:bCs/>
                          <w:sz w:val="12"/>
                          <w:szCs w:val="12"/>
                        </w:rPr>
                      </w:pPr>
                      <w:r>
                        <w:rPr>
                          <w:rFonts w:cs="Arial"/>
                          <w:bCs/>
                          <w:color w:val="000000"/>
                          <w:sz w:val="12"/>
                          <w:szCs w:val="12"/>
                        </w:rPr>
                      </w:r>
                    </w:p>
                    <w:p>
                      <w:pPr>
                        <w:pStyle w:val="Contenudecadre"/>
                        <w:tabs>
                          <w:tab w:val="clear" w:pos="709"/>
                          <w:tab w:val="left" w:pos="900" w:leader="none"/>
                          <w:tab w:val="left" w:pos="927" w:leader="none"/>
                        </w:tabs>
                        <w:jc w:val="center"/>
                        <w:rPr>
                          <w:rFonts w:cs="Arial"/>
                          <w:bCs/>
                          <w:sz w:val="16"/>
                          <w:szCs w:val="16"/>
                        </w:rPr>
                      </w:pPr>
                      <w:r>
                        <w:rPr>
                          <w:rStyle w:val="CharAttribute3"/>
                          <w:b/>
                          <w:bCs/>
                          <w:smallCaps/>
                          <w:color w:val="000000"/>
                          <w:sz w:val="20"/>
                          <w:szCs w:val="20"/>
                        </w:rPr>
                        <w:t xml:space="preserve">Régime-cadre exempté de notification SA.109081 relatif aux aides aux services de conseil dans le secteur agricole pour la période 2023-2029 </w:t>
                      </w:r>
                    </w:p>
                    <w:p>
                      <w:pPr>
                        <w:pStyle w:val="Contenudecadre"/>
                        <w:tabs>
                          <w:tab w:val="clear" w:pos="709"/>
                          <w:tab w:val="left" w:pos="9268" w:leader="none"/>
                        </w:tabs>
                        <w:spacing w:lineRule="auto" w:line="276"/>
                        <w:jc w:val="center"/>
                        <w:rPr>
                          <w:bCs/>
                          <w:sz w:val="10"/>
                          <w:szCs w:val="10"/>
                        </w:rPr>
                      </w:pPr>
                      <w:r>
                        <w:rPr>
                          <w:rStyle w:val="CharAttribute3"/>
                          <w:rFonts w:ascii="Tahoma" w:hAnsi="Tahoma"/>
                          <w:b/>
                          <w:bCs/>
                          <w:smallCaps/>
                          <w:color w:val="000000"/>
                          <w:sz w:val="16"/>
                          <w:szCs w:val="16"/>
                        </w:rPr>
                        <w:t xml:space="preserve">Instruction technique DGPE/SDC/2018-613 du 14/08/2018 relative à la  gestion et à la mise en œuvre du programme pour l'accompagnement de l'installation et de la transmission en agriculture </w:t>
                      </w:r>
                    </w:p>
                    <w:p>
                      <w:pPr>
                        <w:pStyle w:val="Contenudecadre"/>
                        <w:jc w:val="center"/>
                        <w:rPr>
                          <w:rStyle w:val="CharAttribute3"/>
                          <w:rFonts w:ascii="Tahoma" w:hAnsi="Tahoma"/>
                          <w:b/>
                          <w:bCs/>
                          <w:smallCaps/>
                          <w:color w:val="000000"/>
                          <w:sz w:val="16"/>
                          <w:szCs w:val="16"/>
                        </w:rPr>
                      </w:pP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 xml:space="preserve">et l'instruction technique </w:t>
                      </w:r>
                      <w:bookmarkStart w:id="1" w:name="__DdeLink__5485_38398920241"/>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DGPE/SDC/</w:t>
                      </w:r>
                      <w:bookmarkEnd w:id="1"/>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202</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6-54 du 25 juin 2026</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 xml:space="preserve"> la modifiant</w:t>
                      </w:r>
                    </w:p>
                    <w:p>
                      <w:pPr>
                        <w:pStyle w:val="normalformulaire"/>
                        <w:jc w:val="center"/>
                        <w:textAlignment w:val="center"/>
                        <w:rPr>
                          <w:b/>
                          <w:bCs/>
                          <w:sz w:val="20"/>
                          <w:szCs w:val="20"/>
                        </w:rPr>
                      </w:pPr>
                      <w:r>
                        <w:rPr>
                          <w:rFonts w:eastAsia="Arial Unicode MS"/>
                          <w:i/>
                          <w:iCs/>
                          <w:caps/>
                          <w:color w:val="0000FF"/>
                          <w:sz w:val="20"/>
                          <w:szCs w:val="20"/>
                        </w:rPr>
                        <w:t>V</w:t>
                      </w:r>
                      <w:r>
                        <w:rPr>
                          <w:rFonts w:eastAsia="Arial Unicode MS"/>
                          <w:i/>
                          <w:iCs/>
                          <w:color w:val="0000FF"/>
                          <w:sz w:val="20"/>
                          <w:szCs w:val="20"/>
                        </w:rPr>
                        <w:t>euillez transmettre votre demande à la direction départementale des territoires et de la mer (</w:t>
                      </w:r>
                      <w:r>
                        <w:rPr>
                          <w:rFonts w:eastAsia="Arial Unicode MS"/>
                          <w:i/>
                          <w:iCs/>
                          <w:caps/>
                          <w:color w:val="0000FF"/>
                          <w:sz w:val="20"/>
                          <w:szCs w:val="20"/>
                        </w:rPr>
                        <w:t xml:space="preserve">ddt(M)) </w:t>
                      </w:r>
                      <w:r>
                        <w:rPr>
                          <w:rFonts w:eastAsia="Arial Unicode MS"/>
                          <w:i/>
                          <w:iCs/>
                          <w:color w:val="0000FF"/>
                          <w:sz w:val="20"/>
                          <w:szCs w:val="20"/>
                        </w:rPr>
                        <w:t>du département de ….</w:t>
                      </w:r>
                    </w:p>
                  </w:txbxContent>
                </v:textbox>
                <w10:wrap type="square"/>
              </v:rect>
            </w:pict>
          </mc:Fallback>
        </mc:AlternateContent>
        <mc:AlternateContent>
          <mc:Choice Requires="wps">
            <w:drawing>
              <wp:anchor behindDoc="0" distT="3810" distB="2540" distL="3175" distR="3175" simplePos="0" locked="0" layoutInCell="1" allowOverlap="1" relativeHeight="6">
                <wp:simplePos x="0" y="0"/>
                <wp:positionH relativeFrom="column">
                  <wp:align>center</wp:align>
                </wp:positionH>
                <wp:positionV relativeFrom="paragraph">
                  <wp:posOffset>2206625</wp:posOffset>
                </wp:positionV>
                <wp:extent cx="6861810" cy="165735"/>
                <wp:effectExtent l="3175" t="3810" r="3175" b="2540"/>
                <wp:wrapNone/>
                <wp:docPr id="3" name="Cadre29"/>
                <a:graphic xmlns:a="http://schemas.openxmlformats.org/drawingml/2006/main">
                  <a:graphicData uri="http://schemas.microsoft.com/office/word/2010/wordprocessingShape">
                    <wps:wsp>
                      <wps:cNvSpPr/>
                      <wps:spPr>
                        <a:xfrm>
                          <a:off x="0" y="0"/>
                          <a:ext cx="6861960" cy="165600"/>
                        </a:xfrm>
                        <a:prstGeom prst="rect">
                          <a:avLst/>
                        </a:prstGeom>
                        <a:solidFill>
                          <a:srgbClr val="4c4c4c"/>
                        </a:solidFill>
                        <a:ln w="6350">
                          <a:solidFill>
                            <a:srgbClr val="808080"/>
                          </a:solidFill>
                          <a:round/>
                        </a:ln>
                      </wps:spPr>
                      <wps:style>
                        <a:lnRef idx="0"/>
                        <a:fillRef idx="0"/>
                        <a:effectRef idx="0"/>
                        <a:fontRef idx="minor"/>
                      </wps:style>
                      <wps:txb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 xml:space="preserve">Cadre Réservé à l'Administration </w:t>
                            </w:r>
                          </w:p>
                        </w:txbxContent>
                      </wps:txbx>
                      <wps:bodyPr lIns="0" rIns="0" tIns="0" bIns="0" anchor="t">
                        <a:noAutofit/>
                      </wps:bodyPr>
                    </wps:wsp>
                  </a:graphicData>
                </a:graphic>
              </wp:anchor>
            </w:drawing>
          </mc:Choice>
          <mc:Fallback>
            <w:pict>
              <v:rect id="shape_0" ID="Cadre29" path="m0,0l-2147483645,0l-2147483645,-2147483646l0,-2147483646xe" fillcolor="#4c4c4c" stroked="t" o:allowincell="f" style="position:absolute;margin-left:-5.25pt;margin-top:173.75pt;width:540.25pt;height:13pt;mso-wrap-style:square;v-text-anchor:top;mso-position-horizontal:center">
                <v:fill o:detectmouseclick="t" type="solid" color2="#b3b3b3"/>
                <v:stroke color="gray" weight="6480" joinstyle="round" endcap="flat"/>
                <v:textbo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 xml:space="preserve">Cadre Réservé à l'Administration </w:t>
                      </w:r>
                    </w:p>
                  </w:txbxContent>
                </v:textbox>
                <w10:wrap type="none"/>
              </v:rect>
            </w:pict>
          </mc:Fallback>
        </mc:AlternateContent>
      </w:r>
    </w:p>
    <w:p>
      <w:pPr>
        <w:pStyle w:val="normalformulaire"/>
        <w:rPr/>
      </w:pPr>
      <w:r>
        <w:rPr/>
        <mc:AlternateContent>
          <mc:Choice Requires="wps">
            <w:drawing>
              <wp:anchor behindDoc="0" distT="0" distB="0" distL="0" distR="0" simplePos="0" locked="0" layoutInCell="0" allowOverlap="1" relativeHeight="8">
                <wp:simplePos x="0" y="0"/>
                <wp:positionH relativeFrom="column">
                  <wp:align>center</wp:align>
                </wp:positionH>
                <wp:positionV relativeFrom="paragraph">
                  <wp:posOffset>100965</wp:posOffset>
                </wp:positionV>
                <wp:extent cx="6861810" cy="388620"/>
                <wp:effectExtent l="0" t="15875" r="0" b="15875"/>
                <wp:wrapSquare wrapText="bothSides"/>
                <wp:docPr id="4" name="Cadre28"/>
                <a:graphic xmlns:a="http://schemas.openxmlformats.org/drawingml/2006/main">
                  <a:graphicData uri="http://schemas.microsoft.com/office/word/2010/wordprocessingShape">
                    <wps:wsp>
                      <wps:cNvSpPr/>
                      <wps:spPr>
                        <a:xfrm>
                          <a:off x="0" y="0"/>
                          <a:ext cx="6861960" cy="388800"/>
                        </a:xfrm>
                        <a:prstGeom prst="rect">
                          <a:avLst/>
                        </a:prstGeom>
                        <a:solidFill>
                          <a:srgbClr val="c0c0c0"/>
                        </a:solidFill>
                        <a:ln w="31750">
                          <a:solidFill>
                            <a:srgbClr val="808080"/>
                          </a:solidFill>
                          <a:round/>
                        </a:ln>
                      </wps:spPr>
                      <wps:style>
                        <a:lnRef idx="0"/>
                        <a:fillRef idx="0"/>
                        <a:effectRef idx="0"/>
                        <a:fontRef idx="minor"/>
                      </wps:style>
                      <wps:txbx>
                        <w:txbxContent>
                          <w:p>
                            <w:pPr>
                              <w:pStyle w:val="Contenudecadre"/>
                              <w:spacing w:before="28" w:after="0"/>
                              <w:ind w:left="57" w:right="57"/>
                              <w:rPr>
                                <w:rFonts w:ascii="Tahoma" w:hAnsi="Tahoma"/>
                                <w:color w:val="000000"/>
                                <w:sz w:val="16"/>
                                <w:szCs w:val="16"/>
                              </w:rPr>
                            </w:pPr>
                            <w:r>
                              <w:rPr>
                                <w:rFonts w:eastAsia="Tahoma" w:cs="Tahoma" w:ascii="Tahoma" w:hAnsi="Tahoma"/>
                                <w:color w:val="000000"/>
                                <w:sz w:val="16"/>
                                <w:szCs w:val="16"/>
                              </w:rPr>
                              <w:t xml:space="preserve">N° OSIRIS : </w:t>
                            </w:r>
                            <w:r>
                              <w:rPr>
                                <w:rFonts w:eastAsia="Tahoma;Tahoma" w:cs="Tahoma;Tahoma" w:ascii="Tahoma;Tahoma" w:hAnsi="Tahoma;Tahoma"/>
                                <w:color w:val="000000"/>
                                <w:sz w:val="16"/>
                                <w:szCs w:val="16"/>
                              </w:rPr>
                              <w:t>|__|__|__|__|__|__|__|__|__|__|__|__|__|__|__| </w:t>
                            </w:r>
                            <w:r>
                              <w:rPr>
                                <w:rFonts w:eastAsia="Tahoma" w:cs="Tahoma" w:ascii="Tahoma" w:hAnsi="Tahoma"/>
                                <w:color w:val="000000"/>
                                <w:sz w:val="12"/>
                                <w:szCs w:val="12"/>
                              </w:rPr>
                              <w:tab/>
                              <w:t xml:space="preserve">; </w:t>
                              <w:tab/>
                            </w:r>
                            <w:r>
                              <w:rPr>
                                <w:rFonts w:eastAsia="Tahoma" w:cs="Tahoma" w:ascii="Tahoma" w:hAnsi="Tahoma"/>
                                <w:color w:val="000000"/>
                                <w:sz w:val="16"/>
                                <w:szCs w:val="16"/>
                              </w:rPr>
                              <w:t xml:space="preserve">DATE DE RÉCEPTION : </w:t>
                            </w:r>
                            <w:r>
                              <w:rPr>
                                <w:rFonts w:eastAsia="Tahoma" w:cs="Tahoma" w:ascii="Tahoma" w:hAnsi="Tahoma"/>
                                <w:color w:val="000000"/>
                                <w:sz w:val="18"/>
                                <w:szCs w:val="18"/>
                              </w:rPr>
                              <w:t xml:space="preserve"> </w:t>
                            </w:r>
                            <w:r>
                              <w:rPr>
                                <w:rFonts w:eastAsia="Tahoma" w:cs="Tahoma" w:ascii="Tahoma" w:hAnsi="Tahoma"/>
                                <w:color w:val="000000"/>
                                <w:sz w:val="16"/>
                                <w:szCs w:val="16"/>
                              </w:rPr>
                              <w:t>|__|__|/|__|__|/|__|__|__|__|</w:t>
                            </w:r>
                          </w:p>
                        </w:txbxContent>
                      </wps:txbx>
                      <wps:bodyPr lIns="71640" rIns="71640" tIns="71640" bIns="71640" anchor="t">
                        <a:noAutofit/>
                      </wps:bodyPr>
                    </wps:wsp>
                  </a:graphicData>
                </a:graphic>
              </wp:anchor>
            </w:drawing>
          </mc:Choice>
          <mc:Fallback>
            <w:pict>
              <v:rect id="shape_0" ID="Cadre28" path="m0,0l-2147483645,0l-2147483645,-2147483646l0,-2147483646xe" fillcolor="silver" stroked="t" o:allowincell="f" style="position:absolute;margin-left:-5.25pt;margin-top:7.95pt;width:540.25pt;height:30.55pt;mso-wrap-style:square;v-text-anchor:top;mso-position-horizontal:center">
                <v:fill o:detectmouseclick="t" type="solid" color2="#3f3f3f"/>
                <v:stroke color="gray" weight="31680" joinstyle="round" endcap="flat"/>
                <v:textbox>
                  <w:txbxContent>
                    <w:p>
                      <w:pPr>
                        <w:pStyle w:val="Contenudecadre"/>
                        <w:spacing w:before="28" w:after="0"/>
                        <w:ind w:left="57" w:right="57"/>
                        <w:rPr>
                          <w:rFonts w:ascii="Tahoma" w:hAnsi="Tahoma"/>
                          <w:color w:val="000000"/>
                          <w:sz w:val="16"/>
                          <w:szCs w:val="16"/>
                        </w:rPr>
                      </w:pPr>
                      <w:r>
                        <w:rPr>
                          <w:rFonts w:eastAsia="Tahoma" w:cs="Tahoma" w:ascii="Tahoma" w:hAnsi="Tahoma"/>
                          <w:color w:val="000000"/>
                          <w:sz w:val="16"/>
                          <w:szCs w:val="16"/>
                        </w:rPr>
                        <w:t xml:space="preserve">N° OSIRIS : </w:t>
                      </w:r>
                      <w:r>
                        <w:rPr>
                          <w:rFonts w:eastAsia="Tahoma;Tahoma" w:cs="Tahoma;Tahoma" w:ascii="Tahoma;Tahoma" w:hAnsi="Tahoma;Tahoma"/>
                          <w:color w:val="000000"/>
                          <w:sz w:val="16"/>
                          <w:szCs w:val="16"/>
                        </w:rPr>
                        <w:t>|__|__|__|__|__|__|__|__|__|__|__|__|__|__|__| </w:t>
                      </w:r>
                      <w:r>
                        <w:rPr>
                          <w:rFonts w:eastAsia="Tahoma" w:cs="Tahoma" w:ascii="Tahoma" w:hAnsi="Tahoma"/>
                          <w:color w:val="000000"/>
                          <w:sz w:val="12"/>
                          <w:szCs w:val="12"/>
                        </w:rPr>
                        <w:tab/>
                        <w:t xml:space="preserve">; </w:t>
                        <w:tab/>
                      </w:r>
                      <w:r>
                        <w:rPr>
                          <w:rFonts w:eastAsia="Tahoma" w:cs="Tahoma" w:ascii="Tahoma" w:hAnsi="Tahoma"/>
                          <w:color w:val="000000"/>
                          <w:sz w:val="16"/>
                          <w:szCs w:val="16"/>
                        </w:rPr>
                        <w:t xml:space="preserve">DATE DE RÉCEPTION : </w:t>
                      </w:r>
                      <w:r>
                        <w:rPr>
                          <w:rFonts w:eastAsia="Tahoma" w:cs="Tahoma" w:ascii="Tahoma" w:hAnsi="Tahoma"/>
                          <w:color w:val="000000"/>
                          <w:sz w:val="18"/>
                          <w:szCs w:val="18"/>
                        </w:rPr>
                        <w:t xml:space="preserve"> </w:t>
                      </w:r>
                      <w:r>
                        <w:rPr>
                          <w:rFonts w:eastAsia="Tahoma" w:cs="Tahoma" w:ascii="Tahoma" w:hAnsi="Tahoma"/>
                          <w:color w:val="000000"/>
                          <w:sz w:val="16"/>
                          <w:szCs w:val="16"/>
                        </w:rPr>
                        <w:t>|__|__|/|__|__|/|__|__|__|__|</w:t>
                      </w:r>
                    </w:p>
                  </w:txbxContent>
                </v:textbox>
                <w10:wrap type="square"/>
              </v:rect>
            </w:pict>
          </mc:Fallback>
        </mc:AlternateContent>
      </w:r>
    </w:p>
    <w:p>
      <w:pPr>
        <w:pStyle w:val="normalformulaire"/>
        <w:rPr>
          <w:sz w:val="12"/>
          <w:szCs w:val="12"/>
        </w:rPr>
      </w:pPr>
      <w:r>
        <w:rPr>
          <w:sz w:val="12"/>
          <w:szCs w:val="12"/>
        </w:rPr>
        <mc:AlternateContent>
          <mc:Choice Requires="wps">
            <w:drawing>
              <wp:anchor behindDoc="0" distT="3175" distB="3175" distL="3175" distR="3175" simplePos="0" locked="0" layoutInCell="1" allowOverlap="1" relativeHeight="10">
                <wp:simplePos x="0" y="0"/>
                <wp:positionH relativeFrom="column">
                  <wp:posOffset>-66675</wp:posOffset>
                </wp:positionH>
                <wp:positionV relativeFrom="paragraph">
                  <wp:posOffset>48260</wp:posOffset>
                </wp:positionV>
                <wp:extent cx="6861810" cy="154940"/>
                <wp:effectExtent l="3175" t="3175" r="3175" b="3175"/>
                <wp:wrapNone/>
                <wp:docPr id="5" name="Cadre1"/>
                <a:graphic xmlns:a="http://schemas.openxmlformats.org/drawingml/2006/main">
                  <a:graphicData uri="http://schemas.microsoft.com/office/word/2010/wordprocessingShape">
                    <wps:wsp>
                      <wps:cNvSpPr/>
                      <wps:spPr>
                        <a:xfrm>
                          <a:off x="0" y="0"/>
                          <a:ext cx="68619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Identification DU demandeur</w:t>
                            </w:r>
                          </w:p>
                        </w:txbxContent>
                      </wps:txbx>
                      <wps:bodyPr lIns="0" rIns="0" tIns="0" bIns="0" anchor="t">
                        <a:noAutofit/>
                      </wps:bodyPr>
                    </wps:wsp>
                  </a:graphicData>
                </a:graphic>
              </wp:anchor>
            </w:drawing>
          </mc:Choice>
          <mc:Fallback>
            <w:pict>
              <v:rect id="shape_0" ID="Cadre1" path="m0,0l-2147483645,0l-2147483645,-2147483646l0,-2147483646xe" fillcolor="teal" stroked="t" o:allowincell="f" style="position:absolute;margin-left:-5.25pt;margin-top:3.8pt;width:540.25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Identification DU demandeur</w:t>
                      </w:r>
                    </w:p>
                  </w:txbxContent>
                </v:textbox>
                <w10:wrap type="none"/>
              </v:rect>
            </w:pict>
          </mc:Fallback>
        </mc:AlternateContent>
      </w:r>
    </w:p>
    <w:p>
      <w:pPr>
        <w:pStyle w:val="normalformulaire"/>
        <w:rPr>
          <w:sz w:val="10"/>
          <w:szCs w:val="10"/>
        </w:rPr>
      </w:pPr>
      <w:r>
        <w:rPr>
          <w:sz w:val="10"/>
          <w:szCs w:val="10"/>
        </w:rPr>
      </w:r>
    </w:p>
    <w:p>
      <w:pPr>
        <w:pStyle w:val="normalformulaire"/>
        <w:rPr/>
      </w:pPr>
      <w:r>
        <w:rPr/>
      </w:r>
    </w:p>
    <w:p>
      <w:pPr>
        <w:pStyle w:val="normalformulaire"/>
        <w:rPr/>
      </w:pPr>
      <w:r>
        <w:rPr/>
        <mc:AlternateContent>
          <mc:Choice Requires="wps">
            <w:drawing>
              <wp:anchor behindDoc="0" distT="0" distB="0" distL="0" distR="0" simplePos="0" locked="0" layoutInCell="0" allowOverlap="1" relativeHeight="12">
                <wp:simplePos x="0" y="0"/>
                <wp:positionH relativeFrom="column">
                  <wp:align>center</wp:align>
                </wp:positionH>
                <wp:positionV relativeFrom="paragraph">
                  <wp:posOffset>33655</wp:posOffset>
                </wp:positionV>
                <wp:extent cx="6861810" cy="3336290"/>
                <wp:effectExtent l="0" t="0" r="0" b="0"/>
                <wp:wrapSquare wrapText="bothSides"/>
                <wp:docPr id="6" name="Cadre18"/>
                <a:graphic xmlns:a="http://schemas.openxmlformats.org/drawingml/2006/main">
                  <a:graphicData uri="http://schemas.microsoft.com/office/word/2010/wordprocessingShape">
                    <wps:wsp>
                      <wps:cNvSpPr/>
                      <wps:spPr>
                        <a:xfrm>
                          <a:off x="0" y="0"/>
                          <a:ext cx="6861960" cy="3336120"/>
                        </a:xfrm>
                        <a:prstGeom prst="rect">
                          <a:avLst/>
                        </a:prstGeom>
                        <a:noFill/>
                        <a:ln w="635">
                          <a:solidFill>
                            <a:srgbClr val="008080"/>
                          </a:solidFill>
                          <a:round/>
                        </a:ln>
                      </wps:spPr>
                      <wps:style>
                        <a:lnRef idx="0"/>
                        <a:fillRef idx="0"/>
                        <a:effectRef idx="0"/>
                        <a:fontRef idx="minor"/>
                      </wps:style>
                      <wps:txbx>
                        <w:txbxContent>
                          <w:p>
                            <w:pPr>
                              <w:pStyle w:val="normalformulaire"/>
                              <w:rPr>
                                <w:color w:val="000000"/>
                              </w:rPr>
                            </w:pPr>
                            <w:r>
                              <w:rPr>
                                <w:color w:val="000000"/>
                              </w:rPr>
                            </w:r>
                          </w:p>
                          <w:p>
                            <w:pPr>
                              <w:pStyle w:val="normalformulaire"/>
                              <w:rPr/>
                            </w:pPr>
                            <w:r>
                              <w:rPr>
                                <w:color w:val="000000"/>
                              </w:rPr>
                              <w:t xml:space="preserve">N° SIRET : </w:t>
                            </w:r>
                            <w:r>
                              <w:rPr>
                                <w:rFonts w:eastAsia="Arial Unicode MS"/>
                                <w:color w:val="666666"/>
                                <w:szCs w:val="16"/>
                              </w:rPr>
                              <w:t xml:space="preserve">|__|__|__||__|__|__|__|__|__|__|__|__|__|__| </w:t>
                            </w:r>
                          </w:p>
                          <w:p>
                            <w:pPr>
                              <w:pStyle w:val="italiqueformulaire"/>
                              <w:rPr>
                                <w:color w:val="000000"/>
                              </w:rPr>
                            </w:pPr>
                            <w:r>
                              <w:rPr>
                                <w:color w:val="000000"/>
                              </w:rPr>
                              <w:t>Attribué par l’INSEE lors d’une inscription au répertoire national des entreprises</w:t>
                              <w:tab/>
                            </w:r>
                          </w:p>
                          <w:p>
                            <w:pPr>
                              <w:pStyle w:val="italiqueformulaire"/>
                              <w:rPr>
                                <w:sz w:val="16"/>
                                <w:szCs w:val="16"/>
                              </w:rPr>
                            </w:pPr>
                            <w:r>
                              <w:rPr>
                                <w:color w:val="000000"/>
                                <w:sz w:val="16"/>
                                <w:szCs w:val="16"/>
                              </w:rPr>
                            </w:r>
                          </w:p>
                          <w:p>
                            <w:pPr>
                              <w:pStyle w:val="normalformulaire"/>
                              <w:jc w:val="left"/>
                              <w:rPr>
                                <w:szCs w:val="16"/>
                              </w:rPr>
                            </w:pPr>
                            <w:r>
                              <w:rPr>
                                <w:color w:val="000000"/>
                                <w:szCs w:val="16"/>
                              </w:rPr>
                              <w:t xml:space="preserve">Statut juridique : </w:t>
                            </w:r>
                            <w:r>
                              <w:rPr>
                                <w:rFonts w:eastAsia="Arial Unicode MS"/>
                                <w:color w:val="000000"/>
                                <w:szCs w:val="16"/>
                              </w:rPr>
                              <w:t>_</w:t>
                            </w:r>
                            <w:r>
                              <w:rPr>
                                <w:rFonts w:eastAsia="Arial Unicode MS"/>
                                <w:color w:val="000000"/>
                                <w:szCs w:val="16"/>
                                <w:u w:val="single"/>
                              </w:rPr>
                              <w:t>_</w:t>
                            </w:r>
                            <w:r>
                              <w:rPr>
                                <w:rFonts w:eastAsia="Arial Unicode MS"/>
                                <w:color w:val="666666"/>
                                <w:szCs w:val="16"/>
                                <w:u w:val="single"/>
                              </w:rPr>
                              <w:t xml:space="preserve">__                                                                    __                                                                                                      </w:t>
                            </w:r>
                          </w:p>
                          <w:p>
                            <w:pPr>
                              <w:pStyle w:val="italiqueformulaire"/>
                              <w:rPr>
                                <w:sz w:val="16"/>
                                <w:szCs w:val="16"/>
                              </w:rPr>
                            </w:pPr>
                            <w:r>
                              <w:rPr>
                                <w:color w:val="000000"/>
                                <w:sz w:val="16"/>
                                <w:szCs w:val="16"/>
                              </w:rPr>
                            </w:r>
                          </w:p>
                          <w:p>
                            <w:pPr>
                              <w:pStyle w:val="normalformulaire"/>
                              <w:jc w:val="left"/>
                              <w:rPr/>
                            </w:pPr>
                            <w:r>
                              <w:rPr>
                                <w:color w:val="000000"/>
                              </w:rPr>
                              <w:t>Raison sociale pour les personnes morales :</w:t>
                            </w:r>
                            <w:r>
                              <w:rPr>
                                <w:rFonts w:eastAsia="Arial Unicode MS"/>
                                <w:color w:val="666666"/>
                                <w:szCs w:val="16"/>
                              </w:rPr>
                              <w:t xml:space="preserve"> </w:t>
                            </w:r>
                          </w:p>
                          <w:p>
                            <w:pPr>
                              <w:pStyle w:val="normalformulaire"/>
                              <w:jc w:val="left"/>
                              <w:rPr>
                                <w:color w:val="666666"/>
                                <w:szCs w:val="16"/>
                              </w:rPr>
                            </w:pPr>
                            <w:r>
                              <w:rPr>
                                <w:rFonts w:eastAsia="Arial Unicode MS"/>
                                <w:color w:val="666666"/>
                                <w:szCs w:val="16"/>
                              </w:rPr>
                              <w:t>____________________________________________________________________________________________________</w:t>
                            </w:r>
                            <w:r>
                              <w:rPr>
                                <w:rFonts w:eastAsia="Arial Unicode MS"/>
                                <w:color w:val="666666"/>
                                <w:szCs w:val="16"/>
                                <w:u w:val="single"/>
                              </w:rPr>
                              <w:t>__                   _</w:t>
                            </w:r>
                            <w:r>
                              <w:rPr>
                                <w:rFonts w:eastAsia="Arial Unicode MS"/>
                                <w:color w:val="666666"/>
                                <w:szCs w:val="16"/>
                              </w:rPr>
                              <w:t>__</w:t>
                            </w:r>
                          </w:p>
                          <w:p>
                            <w:pPr>
                              <w:pStyle w:val="normalformulaire"/>
                              <w:jc w:val="left"/>
                              <w:rPr>
                                <w:rFonts w:eastAsia="Arial Unicode MS"/>
                                <w:color w:val="666666"/>
                                <w:szCs w:val="16"/>
                              </w:rPr>
                            </w:pPr>
                            <w:r>
                              <w:rPr>
                                <w:rFonts w:eastAsia="Arial Unicode MS"/>
                                <w:color w:val="666666"/>
                                <w:szCs w:val="16"/>
                              </w:rPr>
                            </w:r>
                          </w:p>
                          <w:p>
                            <w:pPr>
                              <w:pStyle w:val="normalformulaire"/>
                              <w:rPr>
                                <w:szCs w:val="16"/>
                              </w:rPr>
                            </w:pPr>
                            <w:r>
                              <w:rPr>
                                <w:color w:val="000000"/>
                                <w:szCs w:val="16"/>
                              </w:rPr>
                              <w:t xml:space="preserve">NOM du représentant légal : </w:t>
                            </w:r>
                            <w:r>
                              <w:rPr>
                                <w:rFonts w:eastAsia="Arial Unicode MS"/>
                                <w:color w:val="666666"/>
                                <w:szCs w:val="16"/>
                              </w:rPr>
                              <w:t>_____________________________</w:t>
                            </w:r>
                            <w:r>
                              <w:rPr>
                                <w:rFonts w:eastAsia="Arial Unicode MS"/>
                                <w:color w:val="666666"/>
                                <w:szCs w:val="16"/>
                                <w:u w:val="single"/>
                              </w:rPr>
                              <w:t>___                                                                    ___</w:t>
                            </w:r>
                            <w:r>
                              <w:rPr>
                                <w:rFonts w:eastAsia="Arial Unicode MS"/>
                                <w:color w:val="666666"/>
                                <w:szCs w:val="16"/>
                              </w:rPr>
                              <w:t>___________________</w:t>
                            </w:r>
                          </w:p>
                          <w:p>
                            <w:pPr>
                              <w:pStyle w:val="normalformulaire"/>
                              <w:rPr>
                                <w:color w:val="999999"/>
                                <w:szCs w:val="16"/>
                              </w:rPr>
                            </w:pPr>
                            <w:r>
                              <w:rPr>
                                <w:color w:val="999999"/>
                                <w:szCs w:val="16"/>
                              </w:rPr>
                            </w:r>
                          </w:p>
                          <w:p>
                            <w:pPr>
                              <w:pStyle w:val="normalformulaire"/>
                              <w:jc w:val="left"/>
                              <w:rPr>
                                <w:color w:val="999999"/>
                                <w:szCs w:val="16"/>
                              </w:rPr>
                            </w:pPr>
                            <w:r>
                              <w:rPr>
                                <w:color w:val="000000"/>
                                <w:szCs w:val="16"/>
                              </w:rPr>
                              <w:t>NOM, Prénom du responsable du projet</w:t>
                            </w:r>
                            <w:r>
                              <w:rPr>
                                <w:i/>
                                <w:color w:val="000000"/>
                                <w:szCs w:val="16"/>
                              </w:rPr>
                              <w:t xml:space="preserve"> (si différent) </w:t>
                            </w:r>
                            <w:r>
                              <w:rPr>
                                <w:color w:val="000000"/>
                                <w:szCs w:val="16"/>
                              </w:rPr>
                              <w:t>:</w:t>
                            </w:r>
                            <w:r>
                              <w:rPr>
                                <w:color w:val="FF0000"/>
                                <w:szCs w:val="16"/>
                              </w:rPr>
                              <w:t xml:space="preserve"> </w:t>
                            </w:r>
                            <w:r>
                              <w:rPr>
                                <w:rFonts w:eastAsia="Arial Unicode MS"/>
                                <w:color w:val="666666"/>
                                <w:szCs w:val="16"/>
                              </w:rPr>
                              <w:t xml:space="preserve">________________________________________________________________________ </w:t>
                            </w:r>
                          </w:p>
                          <w:p>
                            <w:pPr>
                              <w:pStyle w:val="normalformulaire"/>
                              <w:jc w:val="left"/>
                              <w:rPr>
                                <w:rFonts w:eastAsia="Arial Unicode MS"/>
                                <w:color w:val="666666"/>
                                <w:szCs w:val="16"/>
                              </w:rPr>
                            </w:pPr>
                            <w:r>
                              <w:rPr>
                                <w:rFonts w:eastAsia="Arial Unicode MS"/>
                                <w:color w:val="666666"/>
                                <w:szCs w:val="16"/>
                              </w:rPr>
                            </w:r>
                          </w:p>
                          <w:p>
                            <w:pPr>
                              <w:pStyle w:val="normalformulaire"/>
                              <w:jc w:val="left"/>
                              <w:rPr>
                                <w:color w:val="999999"/>
                                <w:szCs w:val="16"/>
                              </w:rPr>
                            </w:pPr>
                            <w:r>
                              <w:rPr>
                                <w:rFonts w:eastAsia="Arial Unicode MS"/>
                                <w:color w:val="666666"/>
                                <w:szCs w:val="16"/>
                              </w:rPr>
                              <w:t xml:space="preserve"> </w:t>
                            </w:r>
                            <w:r>
                              <w:rPr>
                                <w:rFonts w:eastAsia="Arial Unicode MS"/>
                                <w:color w:val="666666"/>
                                <w:szCs w:val="16"/>
                              </w:rPr>
                              <w:t>___</w:t>
                            </w:r>
                            <w:r>
                              <w:rPr>
                                <w:rFonts w:eastAsia="Arial Unicode MS"/>
                                <w:color w:val="666666"/>
                                <w:szCs w:val="16"/>
                                <w:u w:val="single"/>
                              </w:rPr>
                              <w:t xml:space="preserve">                                                                                                                                                                                                     </w:t>
                            </w:r>
                          </w:p>
                          <w:p>
                            <w:pPr>
                              <w:pStyle w:val="normalformulaire"/>
                              <w:rPr>
                                <w:color w:val="999999"/>
                                <w:szCs w:val="16"/>
                              </w:rPr>
                            </w:pPr>
                            <w:r>
                              <w:rPr>
                                <w:color w:val="999999"/>
                                <w:szCs w:val="16"/>
                              </w:rPr>
                              <w:t xml:space="preserve">                                                                                                                                                   </w:t>
                            </w:r>
                          </w:p>
                          <w:p>
                            <w:pPr>
                              <w:pStyle w:val="normalformulaire"/>
                              <w:jc w:val="left"/>
                              <w:rPr>
                                <w:szCs w:val="16"/>
                              </w:rPr>
                            </w:pPr>
                            <w:r>
                              <w:rPr>
                                <w:color w:val="000000"/>
                                <w:szCs w:val="16"/>
                              </w:rPr>
                              <w:t xml:space="preserve">Fonction du responsable du projet : </w:t>
                            </w:r>
                            <w:r>
                              <w:rPr>
                                <w:rFonts w:eastAsia="Arial Unicode MS"/>
                                <w:color w:val="666666"/>
                                <w:szCs w:val="16"/>
                              </w:rPr>
                              <w:t>_______________________________________________________________________________________</w:t>
                            </w:r>
                          </w:p>
                          <w:p>
                            <w:pPr>
                              <w:pStyle w:val="normalformulaire"/>
                              <w:jc w:val="left"/>
                              <w:rPr>
                                <w:rFonts w:eastAsia="Arial Unicode MS"/>
                                <w:color w:val="666666"/>
                                <w:szCs w:val="16"/>
                              </w:rPr>
                            </w:pPr>
                            <w:r>
                              <w:rPr>
                                <w:rFonts w:eastAsia="Arial Unicode MS"/>
                                <w:color w:val="666666"/>
                                <w:szCs w:val="16"/>
                              </w:rPr>
                            </w:r>
                          </w:p>
                          <w:p>
                            <w:pPr>
                              <w:pStyle w:val="normalformulaire"/>
                              <w:jc w:val="left"/>
                              <w:rPr>
                                <w:color w:val="999999"/>
                                <w:szCs w:val="16"/>
                              </w:rPr>
                            </w:pPr>
                            <w:r>
                              <w:rPr>
                                <w:color w:val="999999"/>
                                <w:szCs w:val="16"/>
                              </w:rPr>
                            </w:r>
                          </w:p>
                          <w:p>
                            <w:pPr>
                              <w:pStyle w:val="normalformulaire"/>
                              <w:rPr/>
                            </w:pPr>
                            <w:r>
                              <w:rPr>
                                <w:color w:val="000000"/>
                                <w:szCs w:val="16"/>
                              </w:rPr>
                              <w:t>Coordonnées de l’organisme :</w:t>
                            </w:r>
                            <w:r>
                              <w:rPr>
                                <w:rFonts w:eastAsia="Arial Unicode MS"/>
                                <w:color w:val="666666"/>
                                <w:szCs w:val="16"/>
                              </w:rPr>
                              <w:t>__</w:t>
                            </w:r>
                            <w:r>
                              <w:rPr>
                                <w:rFonts w:eastAsia="Arial Unicode MS"/>
                                <w:color w:val="666666"/>
                                <w:szCs w:val="16"/>
                                <w:u w:val="single"/>
                              </w:rPr>
                              <w:t xml:space="preserve">                                                                                                                                                             _                                                                                                                                                                                                                                 </w:t>
                            </w:r>
                          </w:p>
                          <w:p>
                            <w:pPr>
                              <w:pStyle w:val="normalformulaire"/>
                              <w:rPr>
                                <w:rFonts w:eastAsia="Arial Unicode MS"/>
                                <w:color w:val="666666"/>
                                <w:szCs w:val="16"/>
                                <w:u w:val="single"/>
                              </w:rPr>
                            </w:pPr>
                            <w:r>
                              <w:rPr>
                                <w:rFonts w:eastAsia="Arial Unicode MS"/>
                                <w:color w:val="666666"/>
                                <w:szCs w:val="16"/>
                                <w:u w:val="single"/>
                              </w:rPr>
                            </w:r>
                          </w:p>
                          <w:p>
                            <w:pPr>
                              <w:pStyle w:val="normalformulaire"/>
                              <w:rPr>
                                <w:szCs w:val="16"/>
                                <w:u w:val="single"/>
                              </w:rPr>
                            </w:pPr>
                            <w:r>
                              <w:rPr>
                                <w:color w:val="000000"/>
                                <w:szCs w:val="16"/>
                                <w:u w:val="single"/>
                              </w:rPr>
                              <w:t xml:space="preserve">                                                                                                                                                                                                            </w:t>
                            </w:r>
                          </w:p>
                          <w:p>
                            <w:pPr>
                              <w:pStyle w:val="normalformulaire"/>
                              <w:rPr>
                                <w:szCs w:val="16"/>
                              </w:rPr>
                            </w:pPr>
                            <w:r>
                              <w:rPr>
                                <w:color w:val="000000"/>
                                <w:szCs w:val="16"/>
                              </w:rPr>
                            </w:r>
                          </w:p>
                          <w:p>
                            <w:pPr>
                              <w:pStyle w:val="normalformulaire"/>
                              <w:rPr/>
                            </w:pPr>
                            <w:r>
                              <w:rPr>
                                <w:color w:val="000000"/>
                              </w:rPr>
                              <w:t xml:space="preserve">Adresse : </w:t>
                            </w:r>
                            <w:r>
                              <w:rPr>
                                <w:color w:val="000000"/>
                                <w:szCs w:val="16"/>
                                <w:u w:val="single"/>
                              </w:rPr>
                              <w:t xml:space="preserve">                                                                                                                                                                                              </w:t>
                            </w:r>
                          </w:p>
                          <w:p>
                            <w:pPr>
                              <w:pStyle w:val="normalformulaire"/>
                              <w:rPr>
                                <w:color w:val="000000"/>
                              </w:rPr>
                            </w:pPr>
                            <w:r>
                              <w:rPr>
                                <w:color w:val="000000"/>
                              </w:rPr>
                              <w:t xml:space="preserve">              </w:t>
                            </w:r>
                          </w:p>
                          <w:p>
                            <w:pPr>
                              <w:pStyle w:val="normalformulaire"/>
                              <w:rPr>
                                <w:color w:val="000000"/>
                              </w:rPr>
                            </w:pPr>
                            <w:r>
                              <w:rPr>
                                <w:color w:val="000000"/>
                              </w:rPr>
                            </w:r>
                          </w:p>
                          <w:p>
                            <w:pPr>
                              <w:pStyle w:val="normalformulaire"/>
                              <w:rPr>
                                <w:color w:val="000000"/>
                              </w:rPr>
                            </w:pPr>
                            <w:r>
                              <w:rPr>
                                <w:color w:val="000000"/>
                              </w:rPr>
                              <w:t>Code postal :                            Commune :</w:t>
                            </w:r>
                          </w:p>
                        </w:txbxContent>
                      </wps:txbx>
                      <wps:bodyPr lIns="71640" rIns="71640" tIns="71640" bIns="71640" anchor="t">
                        <a:noAutofit/>
                      </wps:bodyPr>
                    </wps:wsp>
                  </a:graphicData>
                </a:graphic>
              </wp:anchor>
            </w:drawing>
          </mc:Choice>
          <mc:Fallback>
            <w:pict>
              <v:rect id="shape_0" ID="Cadre18" path="m0,0l-2147483645,0l-2147483645,-2147483646l0,-2147483646xe" stroked="t" o:allowincell="f" style="position:absolute;margin-left:-5.25pt;margin-top:2.65pt;width:540.25pt;height:262.65pt;mso-wrap-style:square;v-text-anchor:top;mso-position-horizontal:center">
                <v:fill o:detectmouseclick="t" on="false"/>
                <v:stroke color="teal" weight="720" joinstyle="round" endcap="flat"/>
                <v:textbox>
                  <w:txbxContent>
                    <w:p>
                      <w:pPr>
                        <w:pStyle w:val="normalformulaire"/>
                        <w:rPr>
                          <w:color w:val="000000"/>
                        </w:rPr>
                      </w:pPr>
                      <w:r>
                        <w:rPr>
                          <w:color w:val="000000"/>
                        </w:rPr>
                      </w:r>
                    </w:p>
                    <w:p>
                      <w:pPr>
                        <w:pStyle w:val="normalformulaire"/>
                        <w:rPr/>
                      </w:pPr>
                      <w:r>
                        <w:rPr>
                          <w:color w:val="000000"/>
                        </w:rPr>
                        <w:t xml:space="preserve">N° SIRET : </w:t>
                      </w:r>
                      <w:r>
                        <w:rPr>
                          <w:rFonts w:eastAsia="Arial Unicode MS"/>
                          <w:color w:val="666666"/>
                          <w:szCs w:val="16"/>
                        </w:rPr>
                        <w:t xml:space="preserve">|__|__|__||__|__|__|__|__|__|__|__|__|__|__| </w:t>
                      </w:r>
                    </w:p>
                    <w:p>
                      <w:pPr>
                        <w:pStyle w:val="italiqueformulaire"/>
                        <w:rPr>
                          <w:color w:val="000000"/>
                        </w:rPr>
                      </w:pPr>
                      <w:r>
                        <w:rPr>
                          <w:color w:val="000000"/>
                        </w:rPr>
                        <w:t>Attribué par l’INSEE lors d’une inscription au répertoire national des entreprises</w:t>
                        <w:tab/>
                      </w:r>
                    </w:p>
                    <w:p>
                      <w:pPr>
                        <w:pStyle w:val="italiqueformulaire"/>
                        <w:rPr>
                          <w:sz w:val="16"/>
                          <w:szCs w:val="16"/>
                        </w:rPr>
                      </w:pPr>
                      <w:r>
                        <w:rPr>
                          <w:color w:val="000000"/>
                          <w:sz w:val="16"/>
                          <w:szCs w:val="16"/>
                        </w:rPr>
                      </w:r>
                    </w:p>
                    <w:p>
                      <w:pPr>
                        <w:pStyle w:val="normalformulaire"/>
                        <w:jc w:val="left"/>
                        <w:rPr>
                          <w:szCs w:val="16"/>
                        </w:rPr>
                      </w:pPr>
                      <w:r>
                        <w:rPr>
                          <w:color w:val="000000"/>
                          <w:szCs w:val="16"/>
                        </w:rPr>
                        <w:t xml:space="preserve">Statut juridique : </w:t>
                      </w:r>
                      <w:r>
                        <w:rPr>
                          <w:rFonts w:eastAsia="Arial Unicode MS"/>
                          <w:color w:val="000000"/>
                          <w:szCs w:val="16"/>
                        </w:rPr>
                        <w:t>_</w:t>
                      </w:r>
                      <w:r>
                        <w:rPr>
                          <w:rFonts w:eastAsia="Arial Unicode MS"/>
                          <w:color w:val="000000"/>
                          <w:szCs w:val="16"/>
                          <w:u w:val="single"/>
                        </w:rPr>
                        <w:t>_</w:t>
                      </w:r>
                      <w:r>
                        <w:rPr>
                          <w:rFonts w:eastAsia="Arial Unicode MS"/>
                          <w:color w:val="666666"/>
                          <w:szCs w:val="16"/>
                          <w:u w:val="single"/>
                        </w:rPr>
                        <w:t xml:space="preserve">__                                                                    __                                                                                                      </w:t>
                      </w:r>
                    </w:p>
                    <w:p>
                      <w:pPr>
                        <w:pStyle w:val="italiqueformulaire"/>
                        <w:rPr>
                          <w:sz w:val="16"/>
                          <w:szCs w:val="16"/>
                        </w:rPr>
                      </w:pPr>
                      <w:r>
                        <w:rPr>
                          <w:color w:val="000000"/>
                          <w:sz w:val="16"/>
                          <w:szCs w:val="16"/>
                        </w:rPr>
                      </w:r>
                    </w:p>
                    <w:p>
                      <w:pPr>
                        <w:pStyle w:val="normalformulaire"/>
                        <w:jc w:val="left"/>
                        <w:rPr/>
                      </w:pPr>
                      <w:r>
                        <w:rPr>
                          <w:color w:val="000000"/>
                        </w:rPr>
                        <w:t>Raison sociale pour les personnes morales :</w:t>
                      </w:r>
                      <w:r>
                        <w:rPr>
                          <w:rFonts w:eastAsia="Arial Unicode MS"/>
                          <w:color w:val="666666"/>
                          <w:szCs w:val="16"/>
                        </w:rPr>
                        <w:t xml:space="preserve"> </w:t>
                      </w:r>
                    </w:p>
                    <w:p>
                      <w:pPr>
                        <w:pStyle w:val="normalformulaire"/>
                        <w:jc w:val="left"/>
                        <w:rPr>
                          <w:color w:val="666666"/>
                          <w:szCs w:val="16"/>
                        </w:rPr>
                      </w:pPr>
                      <w:r>
                        <w:rPr>
                          <w:rFonts w:eastAsia="Arial Unicode MS"/>
                          <w:color w:val="666666"/>
                          <w:szCs w:val="16"/>
                        </w:rPr>
                        <w:t>____________________________________________________________________________________________________</w:t>
                      </w:r>
                      <w:r>
                        <w:rPr>
                          <w:rFonts w:eastAsia="Arial Unicode MS"/>
                          <w:color w:val="666666"/>
                          <w:szCs w:val="16"/>
                          <w:u w:val="single"/>
                        </w:rPr>
                        <w:t>__                   _</w:t>
                      </w:r>
                      <w:r>
                        <w:rPr>
                          <w:rFonts w:eastAsia="Arial Unicode MS"/>
                          <w:color w:val="666666"/>
                          <w:szCs w:val="16"/>
                        </w:rPr>
                        <w:t>__</w:t>
                      </w:r>
                    </w:p>
                    <w:p>
                      <w:pPr>
                        <w:pStyle w:val="normalformulaire"/>
                        <w:jc w:val="left"/>
                        <w:rPr>
                          <w:rFonts w:eastAsia="Arial Unicode MS"/>
                          <w:color w:val="666666"/>
                          <w:szCs w:val="16"/>
                        </w:rPr>
                      </w:pPr>
                      <w:r>
                        <w:rPr>
                          <w:rFonts w:eastAsia="Arial Unicode MS"/>
                          <w:color w:val="666666"/>
                          <w:szCs w:val="16"/>
                        </w:rPr>
                      </w:r>
                    </w:p>
                    <w:p>
                      <w:pPr>
                        <w:pStyle w:val="normalformulaire"/>
                        <w:rPr>
                          <w:szCs w:val="16"/>
                        </w:rPr>
                      </w:pPr>
                      <w:r>
                        <w:rPr>
                          <w:color w:val="000000"/>
                          <w:szCs w:val="16"/>
                        </w:rPr>
                        <w:t xml:space="preserve">NOM du représentant légal : </w:t>
                      </w:r>
                      <w:r>
                        <w:rPr>
                          <w:rFonts w:eastAsia="Arial Unicode MS"/>
                          <w:color w:val="666666"/>
                          <w:szCs w:val="16"/>
                        </w:rPr>
                        <w:t>_____________________________</w:t>
                      </w:r>
                      <w:r>
                        <w:rPr>
                          <w:rFonts w:eastAsia="Arial Unicode MS"/>
                          <w:color w:val="666666"/>
                          <w:szCs w:val="16"/>
                          <w:u w:val="single"/>
                        </w:rPr>
                        <w:t>___                                                                    ___</w:t>
                      </w:r>
                      <w:r>
                        <w:rPr>
                          <w:rFonts w:eastAsia="Arial Unicode MS"/>
                          <w:color w:val="666666"/>
                          <w:szCs w:val="16"/>
                        </w:rPr>
                        <w:t>___________________</w:t>
                      </w:r>
                    </w:p>
                    <w:p>
                      <w:pPr>
                        <w:pStyle w:val="normalformulaire"/>
                        <w:rPr>
                          <w:color w:val="999999"/>
                          <w:szCs w:val="16"/>
                        </w:rPr>
                      </w:pPr>
                      <w:r>
                        <w:rPr>
                          <w:color w:val="999999"/>
                          <w:szCs w:val="16"/>
                        </w:rPr>
                      </w:r>
                    </w:p>
                    <w:p>
                      <w:pPr>
                        <w:pStyle w:val="normalformulaire"/>
                        <w:jc w:val="left"/>
                        <w:rPr>
                          <w:color w:val="999999"/>
                          <w:szCs w:val="16"/>
                        </w:rPr>
                      </w:pPr>
                      <w:r>
                        <w:rPr>
                          <w:color w:val="000000"/>
                          <w:szCs w:val="16"/>
                        </w:rPr>
                        <w:t>NOM, Prénom du responsable du projet</w:t>
                      </w:r>
                      <w:r>
                        <w:rPr>
                          <w:i/>
                          <w:color w:val="000000"/>
                          <w:szCs w:val="16"/>
                        </w:rPr>
                        <w:t xml:space="preserve"> (si différent) </w:t>
                      </w:r>
                      <w:r>
                        <w:rPr>
                          <w:color w:val="000000"/>
                          <w:szCs w:val="16"/>
                        </w:rPr>
                        <w:t>:</w:t>
                      </w:r>
                      <w:r>
                        <w:rPr>
                          <w:color w:val="FF0000"/>
                          <w:szCs w:val="16"/>
                        </w:rPr>
                        <w:t xml:space="preserve"> </w:t>
                      </w:r>
                      <w:r>
                        <w:rPr>
                          <w:rFonts w:eastAsia="Arial Unicode MS"/>
                          <w:color w:val="666666"/>
                          <w:szCs w:val="16"/>
                        </w:rPr>
                        <w:t xml:space="preserve">________________________________________________________________________ </w:t>
                      </w:r>
                    </w:p>
                    <w:p>
                      <w:pPr>
                        <w:pStyle w:val="normalformulaire"/>
                        <w:jc w:val="left"/>
                        <w:rPr>
                          <w:rFonts w:eastAsia="Arial Unicode MS"/>
                          <w:color w:val="666666"/>
                          <w:szCs w:val="16"/>
                        </w:rPr>
                      </w:pPr>
                      <w:r>
                        <w:rPr>
                          <w:rFonts w:eastAsia="Arial Unicode MS"/>
                          <w:color w:val="666666"/>
                          <w:szCs w:val="16"/>
                        </w:rPr>
                      </w:r>
                    </w:p>
                    <w:p>
                      <w:pPr>
                        <w:pStyle w:val="normalformulaire"/>
                        <w:jc w:val="left"/>
                        <w:rPr>
                          <w:color w:val="999999"/>
                          <w:szCs w:val="16"/>
                        </w:rPr>
                      </w:pPr>
                      <w:r>
                        <w:rPr>
                          <w:rFonts w:eastAsia="Arial Unicode MS"/>
                          <w:color w:val="666666"/>
                          <w:szCs w:val="16"/>
                        </w:rPr>
                        <w:t xml:space="preserve"> </w:t>
                      </w:r>
                      <w:r>
                        <w:rPr>
                          <w:rFonts w:eastAsia="Arial Unicode MS"/>
                          <w:color w:val="666666"/>
                          <w:szCs w:val="16"/>
                        </w:rPr>
                        <w:t>___</w:t>
                      </w:r>
                      <w:r>
                        <w:rPr>
                          <w:rFonts w:eastAsia="Arial Unicode MS"/>
                          <w:color w:val="666666"/>
                          <w:szCs w:val="16"/>
                          <w:u w:val="single"/>
                        </w:rPr>
                        <w:t xml:space="preserve">                                                                                                                                                                                                     </w:t>
                      </w:r>
                    </w:p>
                    <w:p>
                      <w:pPr>
                        <w:pStyle w:val="normalformulaire"/>
                        <w:rPr>
                          <w:color w:val="999999"/>
                          <w:szCs w:val="16"/>
                        </w:rPr>
                      </w:pPr>
                      <w:r>
                        <w:rPr>
                          <w:color w:val="999999"/>
                          <w:szCs w:val="16"/>
                        </w:rPr>
                        <w:t xml:space="preserve">                                                                                                                                                   </w:t>
                      </w:r>
                    </w:p>
                    <w:p>
                      <w:pPr>
                        <w:pStyle w:val="normalformulaire"/>
                        <w:jc w:val="left"/>
                        <w:rPr>
                          <w:szCs w:val="16"/>
                        </w:rPr>
                      </w:pPr>
                      <w:r>
                        <w:rPr>
                          <w:color w:val="000000"/>
                          <w:szCs w:val="16"/>
                        </w:rPr>
                        <w:t xml:space="preserve">Fonction du responsable du projet : </w:t>
                      </w:r>
                      <w:r>
                        <w:rPr>
                          <w:rFonts w:eastAsia="Arial Unicode MS"/>
                          <w:color w:val="666666"/>
                          <w:szCs w:val="16"/>
                        </w:rPr>
                        <w:t>_______________________________________________________________________________________</w:t>
                      </w:r>
                    </w:p>
                    <w:p>
                      <w:pPr>
                        <w:pStyle w:val="normalformulaire"/>
                        <w:jc w:val="left"/>
                        <w:rPr>
                          <w:rFonts w:eastAsia="Arial Unicode MS"/>
                          <w:color w:val="666666"/>
                          <w:szCs w:val="16"/>
                        </w:rPr>
                      </w:pPr>
                      <w:r>
                        <w:rPr>
                          <w:rFonts w:eastAsia="Arial Unicode MS"/>
                          <w:color w:val="666666"/>
                          <w:szCs w:val="16"/>
                        </w:rPr>
                      </w:r>
                    </w:p>
                    <w:p>
                      <w:pPr>
                        <w:pStyle w:val="normalformulaire"/>
                        <w:jc w:val="left"/>
                        <w:rPr>
                          <w:color w:val="999999"/>
                          <w:szCs w:val="16"/>
                        </w:rPr>
                      </w:pPr>
                      <w:r>
                        <w:rPr>
                          <w:color w:val="999999"/>
                          <w:szCs w:val="16"/>
                        </w:rPr>
                      </w:r>
                    </w:p>
                    <w:p>
                      <w:pPr>
                        <w:pStyle w:val="normalformulaire"/>
                        <w:rPr/>
                      </w:pPr>
                      <w:r>
                        <w:rPr>
                          <w:color w:val="000000"/>
                          <w:szCs w:val="16"/>
                        </w:rPr>
                        <w:t>Coordonnées de l’organisme :</w:t>
                      </w:r>
                      <w:r>
                        <w:rPr>
                          <w:rFonts w:eastAsia="Arial Unicode MS"/>
                          <w:color w:val="666666"/>
                          <w:szCs w:val="16"/>
                        </w:rPr>
                        <w:t>__</w:t>
                      </w:r>
                      <w:r>
                        <w:rPr>
                          <w:rFonts w:eastAsia="Arial Unicode MS"/>
                          <w:color w:val="666666"/>
                          <w:szCs w:val="16"/>
                          <w:u w:val="single"/>
                        </w:rPr>
                        <w:t xml:space="preserve">                                                                                                                                                             _                                                                                                                                                                                                                                 </w:t>
                      </w:r>
                    </w:p>
                    <w:p>
                      <w:pPr>
                        <w:pStyle w:val="normalformulaire"/>
                        <w:rPr>
                          <w:rFonts w:eastAsia="Arial Unicode MS"/>
                          <w:color w:val="666666"/>
                          <w:szCs w:val="16"/>
                          <w:u w:val="single"/>
                        </w:rPr>
                      </w:pPr>
                      <w:r>
                        <w:rPr>
                          <w:rFonts w:eastAsia="Arial Unicode MS"/>
                          <w:color w:val="666666"/>
                          <w:szCs w:val="16"/>
                          <w:u w:val="single"/>
                        </w:rPr>
                      </w:r>
                    </w:p>
                    <w:p>
                      <w:pPr>
                        <w:pStyle w:val="normalformulaire"/>
                        <w:rPr>
                          <w:szCs w:val="16"/>
                          <w:u w:val="single"/>
                        </w:rPr>
                      </w:pPr>
                      <w:r>
                        <w:rPr>
                          <w:color w:val="000000"/>
                          <w:szCs w:val="16"/>
                          <w:u w:val="single"/>
                        </w:rPr>
                        <w:t xml:space="preserve">                                                                                                                                                                                                            </w:t>
                      </w:r>
                    </w:p>
                    <w:p>
                      <w:pPr>
                        <w:pStyle w:val="normalformulaire"/>
                        <w:rPr>
                          <w:szCs w:val="16"/>
                        </w:rPr>
                      </w:pPr>
                      <w:r>
                        <w:rPr>
                          <w:color w:val="000000"/>
                          <w:szCs w:val="16"/>
                        </w:rPr>
                      </w:r>
                    </w:p>
                    <w:p>
                      <w:pPr>
                        <w:pStyle w:val="normalformulaire"/>
                        <w:rPr/>
                      </w:pPr>
                      <w:r>
                        <w:rPr>
                          <w:color w:val="000000"/>
                        </w:rPr>
                        <w:t xml:space="preserve">Adresse : </w:t>
                      </w:r>
                      <w:r>
                        <w:rPr>
                          <w:color w:val="000000"/>
                          <w:szCs w:val="16"/>
                          <w:u w:val="single"/>
                        </w:rPr>
                        <w:t xml:space="preserve">                                                                                                                                                                                              </w:t>
                      </w:r>
                    </w:p>
                    <w:p>
                      <w:pPr>
                        <w:pStyle w:val="normalformulaire"/>
                        <w:rPr>
                          <w:color w:val="000000"/>
                        </w:rPr>
                      </w:pPr>
                      <w:r>
                        <w:rPr>
                          <w:color w:val="000000"/>
                        </w:rPr>
                        <w:t xml:space="preserve">              </w:t>
                      </w:r>
                    </w:p>
                    <w:p>
                      <w:pPr>
                        <w:pStyle w:val="normalformulaire"/>
                        <w:rPr>
                          <w:color w:val="000000"/>
                        </w:rPr>
                      </w:pPr>
                      <w:r>
                        <w:rPr>
                          <w:color w:val="000000"/>
                        </w:rPr>
                      </w:r>
                    </w:p>
                    <w:p>
                      <w:pPr>
                        <w:pStyle w:val="normalformulaire"/>
                        <w:rPr>
                          <w:color w:val="000000"/>
                        </w:rPr>
                      </w:pPr>
                      <w:r>
                        <w:rPr>
                          <w:color w:val="000000"/>
                        </w:rPr>
                        <w:t>Code postal :                            Commune :</w:t>
                      </w:r>
                    </w:p>
                  </w:txbxContent>
                </v:textbox>
                <w10:wrap type="square"/>
              </v:rect>
            </w:pict>
          </mc:Fallback>
        </mc:AlternateContent>
      </w:r>
      <w:bookmarkStart w:id="2" w:name="_GoBack"/>
      <w:bookmarkStart w:id="3" w:name="_GoBack"/>
      <w:bookmarkEnd w:id="3"/>
    </w:p>
    <w:p>
      <w:pPr>
        <w:pStyle w:val="normalformulaire"/>
        <w:rPr/>
      </w:pPr>
      <w:r>
        <w:rPr/>
        <mc:AlternateContent>
          <mc:Choice Requires="wps">
            <w:drawing>
              <wp:anchor behindDoc="0" distT="3175" distB="3175" distL="3175" distR="3175" simplePos="0" locked="0" layoutInCell="1" allowOverlap="1" relativeHeight="14">
                <wp:simplePos x="0" y="0"/>
                <wp:positionH relativeFrom="column">
                  <wp:posOffset>-66675</wp:posOffset>
                </wp:positionH>
                <wp:positionV relativeFrom="paragraph">
                  <wp:posOffset>82550</wp:posOffset>
                </wp:positionV>
                <wp:extent cx="6861810" cy="154940"/>
                <wp:effectExtent l="3175" t="3175" r="3175" b="3175"/>
                <wp:wrapNone/>
                <wp:docPr id="7" name="Cadre2"/>
                <a:graphic xmlns:a="http://schemas.openxmlformats.org/drawingml/2006/main">
                  <a:graphicData uri="http://schemas.microsoft.com/office/word/2010/wordprocessingShape">
                    <wps:wsp>
                      <wps:cNvSpPr/>
                      <wps:spPr>
                        <a:xfrm>
                          <a:off x="0" y="0"/>
                          <a:ext cx="68619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cs="Tahoma"/>
                                <w:b/>
                                <w:caps/>
                                <w:color w:val="FFFFFF"/>
                                <w:sz w:val="16"/>
                                <w:szCs w:val="16"/>
                              </w:rPr>
                            </w:pPr>
                            <w:r>
                              <w:rPr>
                                <w:rFonts w:cs="Tahoma" w:ascii="Tahoma" w:hAnsi="Tahoma"/>
                                <w:b/>
                                <w:caps/>
                                <w:color w:val="FFFFFF"/>
                                <w:sz w:val="16"/>
                                <w:szCs w:val="16"/>
                              </w:rPr>
                              <w:t xml:space="preserve">Coordonnées  de la personne à  contacter </w:t>
                            </w:r>
                          </w:p>
                        </w:txbxContent>
                      </wps:txbx>
                      <wps:bodyPr lIns="0" rIns="0" tIns="0" bIns="0" anchor="t">
                        <a:noAutofit/>
                      </wps:bodyPr>
                    </wps:wsp>
                  </a:graphicData>
                </a:graphic>
              </wp:anchor>
            </w:drawing>
          </mc:Choice>
          <mc:Fallback>
            <w:pict>
              <v:rect id="shape_0" ID="Cadre2" path="m0,0l-2147483645,0l-2147483645,-2147483646l0,-2147483646xe" fillcolor="teal" stroked="t" o:allowincell="f" style="position:absolute;margin-left:-5.25pt;margin-top:6.5pt;width:540.25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cs="Tahoma"/>
                          <w:b/>
                          <w:caps/>
                          <w:color w:val="FFFFFF"/>
                          <w:sz w:val="16"/>
                          <w:szCs w:val="16"/>
                        </w:rPr>
                      </w:pPr>
                      <w:r>
                        <w:rPr>
                          <w:rFonts w:cs="Tahoma" w:ascii="Tahoma" w:hAnsi="Tahoma"/>
                          <w:b/>
                          <w:caps/>
                          <w:color w:val="FFFFFF"/>
                          <w:sz w:val="16"/>
                          <w:szCs w:val="16"/>
                        </w:rPr>
                        <w:t xml:space="preserve">Coordonnées  de la personne à  contacter </w:t>
                      </w:r>
                    </w:p>
                  </w:txbxContent>
                </v:textbox>
                <w10:wrap type="none"/>
              </v:rect>
            </w:pict>
          </mc:Fallback>
        </mc:AlternateContent>
      </w:r>
    </w:p>
    <w:p>
      <w:pPr>
        <w:pStyle w:val="normalformulaire"/>
        <w:rPr/>
      </w:pPr>
      <w:r>
        <w:rPr/>
        <mc:AlternateContent>
          <mc:Choice Requires="wps">
            <w:drawing>
              <wp:anchor behindDoc="0" distT="0" distB="635" distL="0" distR="0" simplePos="0" locked="0" layoutInCell="0" allowOverlap="1" relativeHeight="16">
                <wp:simplePos x="0" y="0"/>
                <wp:positionH relativeFrom="column">
                  <wp:posOffset>-66675</wp:posOffset>
                </wp:positionH>
                <wp:positionV relativeFrom="paragraph">
                  <wp:posOffset>113665</wp:posOffset>
                </wp:positionV>
                <wp:extent cx="6861810" cy="1112520"/>
                <wp:effectExtent l="0" t="1270" r="0" b="1270"/>
                <wp:wrapSquare wrapText="bothSides"/>
                <wp:docPr id="8" name="Cadre3"/>
                <a:graphic xmlns:a="http://schemas.openxmlformats.org/drawingml/2006/main">
                  <a:graphicData uri="http://schemas.microsoft.com/office/word/2010/wordprocessingShape">
                    <wps:wsp>
                      <wps:cNvSpPr/>
                      <wps:spPr>
                        <a:xfrm>
                          <a:off x="0" y="0"/>
                          <a:ext cx="6861960" cy="1112400"/>
                        </a:xfrm>
                        <a:prstGeom prst="rect">
                          <a:avLst/>
                        </a:prstGeom>
                        <a:noFill/>
                        <a:ln w="2540">
                          <a:solidFill>
                            <a:srgbClr val="008080"/>
                          </a:solidFill>
                          <a:round/>
                        </a:ln>
                      </wps:spPr>
                      <wps:style>
                        <a:lnRef idx="0"/>
                        <a:fillRef idx="0"/>
                        <a:effectRef idx="0"/>
                        <a:fontRef idx="minor"/>
                      </wps:style>
                      <wps:txbx>
                        <w:txbxContent>
                          <w:p>
                            <w:pPr>
                              <w:pStyle w:val="contenu-de-cadre"/>
                              <w:widowControl w:val="false"/>
                              <w:tabs>
                                <w:tab w:val="clear" w:pos="709"/>
                                <w:tab w:val="left" w:pos="9570" w:leader="underscore"/>
                              </w:tabs>
                              <w:spacing w:before="120" w:after="0"/>
                              <w:rPr/>
                            </w:pPr>
                            <w:r>
                              <w:rPr>
                                <w:rFonts w:eastAsia="Lucida Sans Unicode" w:cs="Tahoma" w:ascii="Tahoma" w:hAnsi="Tahoma"/>
                                <w:color w:val="000000"/>
                                <w:sz w:val="16"/>
                                <w:szCs w:val="16"/>
                              </w:rPr>
                              <w:t xml:space="preserve">Nom: </w:t>
                            </w:r>
                            <w:r>
                              <w:rPr>
                                <w:rFonts w:eastAsia="Tahoma, Tahoma;Arial" w:cs="Tahoma" w:ascii="Tahoma" w:hAnsi="Tahoma"/>
                                <w:color w:val="666666"/>
                                <w:sz w:val="16"/>
                                <w:szCs w:val="16"/>
                                <w:lang w:eastAsia="fr-FR"/>
                              </w:rPr>
                              <w:t>________________________________________________</w:t>
                            </w:r>
                            <w:r>
                              <w:rPr>
                                <w:rFonts w:eastAsia="Tahoma, Tahoma;Arial" w:cs="Tahoma" w:ascii="Tahoma" w:hAnsi="Tahoma"/>
                                <w:color w:val="999999"/>
                                <w:sz w:val="16"/>
                                <w:szCs w:val="16"/>
                                <w:lang w:eastAsia="fr-FR"/>
                              </w:rPr>
                              <w:t> </w:t>
                            </w:r>
                            <w:r>
                              <w:rPr>
                                <w:rFonts w:eastAsia="Lucida Sans Unicode" w:cs="Tahoma" w:ascii="Tahoma" w:hAnsi="Tahoma"/>
                                <w:color w:val="000000"/>
                                <w:sz w:val="16"/>
                                <w:szCs w:val="16"/>
                              </w:rPr>
                              <w:t>; Prénom </w:t>
                            </w:r>
                            <w:r>
                              <w:rPr>
                                <w:rFonts w:eastAsia="Tahoma, Tahoma;Arial" w:cs="Tahoma" w:ascii="Tahoma" w:hAnsi="Tahoma"/>
                                <w:color w:val="000000"/>
                                <w:sz w:val="16"/>
                                <w:szCs w:val="16"/>
                                <w:lang w:eastAsia="fr-FR"/>
                              </w:rPr>
                              <w:t>:</w:t>
                            </w:r>
                            <w:r>
                              <w:rPr>
                                <w:rFonts w:eastAsia="Tahoma, Tahoma;Arial" w:cs="Tahoma" w:ascii="Tahoma" w:hAnsi="Tahoma"/>
                                <w:color w:val="999999"/>
                                <w:sz w:val="16"/>
                                <w:szCs w:val="16"/>
                                <w:lang w:eastAsia="fr-FR"/>
                              </w:rPr>
                              <w:t xml:space="preserve"> </w:t>
                            </w:r>
                            <w:r>
                              <w:rPr>
                                <w:rFonts w:eastAsia="Tahoma, Tahoma;Arial" w:cs="Tahoma" w:ascii="Tahoma" w:hAnsi="Tahoma"/>
                                <w:color w:val="999999"/>
                                <w:sz w:val="16"/>
                                <w:szCs w:val="16"/>
                                <w:u w:val="single"/>
                                <w:lang w:eastAsia="fr-FR"/>
                              </w:rPr>
                              <w:t xml:space="preserve">                                                                                              </w:t>
                            </w:r>
                            <w:r>
                              <w:rPr>
                                <w:rFonts w:eastAsia="Tahoma, Tahoma;Arial" w:cs="Tahoma" w:ascii="Tahoma" w:hAnsi="Tahoma"/>
                                <w:color w:val="999999"/>
                                <w:sz w:val="16"/>
                                <w:szCs w:val="16"/>
                                <w:lang w:eastAsia="fr-FR"/>
                              </w:rPr>
                              <w:t xml:space="preserve"> </w:t>
                            </w:r>
                            <w:r>
                              <w:rPr>
                                <w:rFonts w:eastAsia="Tahoma, Tahoma;Arial" w:cs="Tahoma" w:ascii="Tahoma" w:hAnsi="Tahoma"/>
                                <w:color w:val="666666"/>
                                <w:sz w:val="16"/>
                                <w:szCs w:val="16"/>
                                <w:lang w:eastAsia="fr-FR"/>
                              </w:rPr>
                              <w:t>____________________________________________________</w:t>
                            </w:r>
                            <w:r>
                              <w:rPr>
                                <w:rFonts w:eastAsia="Tahoma, Tahoma;Arial" w:cs="Tahoma" w:ascii="Tahoma" w:hAnsi="Tahoma"/>
                                <w:color w:val="666666"/>
                                <w:sz w:val="16"/>
                                <w:szCs w:val="16"/>
                                <w:u w:val="single"/>
                                <w:lang w:eastAsia="fr-FR"/>
                              </w:rPr>
                              <w:t>____                                                                                                        _</w:t>
                            </w:r>
                            <w:r>
                              <w:rPr>
                                <w:rFonts w:eastAsia="Tahoma, Tahoma;Arial" w:cs="Tahoma" w:ascii="Tahoma" w:hAnsi="Tahoma"/>
                                <w:color w:val="999999"/>
                                <w:sz w:val="16"/>
                                <w:szCs w:val="16"/>
                                <w:lang w:eastAsia="fr-FR"/>
                              </w:rPr>
                              <w:t xml:space="preserve">          </w:t>
                            </w:r>
                          </w:p>
                          <w:p>
                            <w:pPr>
                              <w:pStyle w:val="contenu-de-cadre"/>
                              <w:spacing w:before="120" w:after="0"/>
                              <w:rPr/>
                            </w:pPr>
                            <w:r>
                              <w:rPr>
                                <w:rFonts w:eastAsia="Wingdings" w:cs="Wingdings" w:ascii="Wingdings" w:hAnsi="Wingdings"/>
                                <w:color w:val="000000"/>
                                <w:sz w:val="20"/>
                                <w:szCs w:val="20"/>
                              </w:rPr>
                              <w:t></w:t>
                            </w:r>
                            <w:r>
                              <w:rPr>
                                <w:rFonts w:eastAsia="Tahoma" w:cs="Tahoma" w:ascii="Tahoma" w:hAnsi="Tahoma"/>
                                <w:color w:val="000000"/>
                                <w:sz w:val="16"/>
                                <w:szCs w:val="16"/>
                              </w:rPr>
                              <w:t xml:space="preserve"> </w:t>
                            </w:r>
                            <w:r>
                              <w:rPr>
                                <w:rFonts w:eastAsia="Lucida Sans Unicode" w:cs="Tahoma" w:ascii="Tahoma" w:hAnsi="Tahoma"/>
                                <w:color w:val="999999"/>
                                <w:sz w:val="16"/>
                                <w:szCs w:val="16"/>
                              </w:rPr>
                              <w:t xml:space="preserve">: </w:t>
                            </w:r>
                            <w:r>
                              <w:rPr>
                                <w:rFonts w:eastAsia="Arial Unicode MS" w:cs="Tahoma" w:ascii="Tahoma" w:hAnsi="Tahoma"/>
                                <w:color w:val="666666"/>
                                <w:sz w:val="16"/>
                                <w:szCs w:val="16"/>
                              </w:rPr>
                              <w:t>|__|__|__|__|__|__|__|__|__|__|</w:t>
                            </w:r>
                            <w:r>
                              <w:rPr>
                                <w:rFonts w:eastAsia="Lucida Sans Unicode" w:cs="Tahoma" w:ascii="Tahoma" w:hAnsi="Tahoma"/>
                                <w:color w:val="000000"/>
                                <w:sz w:val="16"/>
                                <w:szCs w:val="16"/>
                              </w:rPr>
                              <w:t xml:space="preserve">   </w:t>
                            </w:r>
                            <w:r>
                              <w:rPr>
                                <w:color w:val="000000"/>
                              </w:rPr>
                              <w:drawing>
                                <wp:inline distT="0" distB="0" distL="0" distR="0">
                                  <wp:extent cx="109220" cy="232410"/>
                                  <wp:effectExtent l="0" t="0" r="0" b="0"/>
                                  <wp:docPr id="10"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descr=""/>
                                          <pic:cNvPicPr>
                                            <a:picLocks noChangeAspect="1" noChangeArrowheads="1"/>
                                          </pic:cNvPicPr>
                                        </pic:nvPicPr>
                                        <pic:blipFill>
                                          <a:blip r:embed="rId3"/>
                                          <a:srcRect l="-664" t="-309" r="-664" b="-309"/>
                                          <a:stretch>
                                            <a:fillRect/>
                                          </a:stretch>
                                        </pic:blipFill>
                                        <pic:spPr bwMode="auto">
                                          <a:xfrm>
                                            <a:off x="0" y="0"/>
                                            <a:ext cx="109220" cy="232410"/>
                                          </a:xfrm>
                                          <a:prstGeom prst="rect">
                                            <a:avLst/>
                                          </a:prstGeom>
                                        </pic:spPr>
                                      </pic:pic>
                                    </a:graphicData>
                                  </a:graphic>
                                </wp:inline>
                              </w:drawing>
                            </w:r>
                            <w:r>
                              <w:rPr>
                                <w:rFonts w:eastAsia="Lucida Sans Unicode" w:cs="Tahoma" w:ascii="Tahoma" w:hAnsi="Tahoma"/>
                                <w:color w:val="000000"/>
                                <w:sz w:val="20"/>
                                <w:szCs w:val="20"/>
                              </w:rPr>
                              <w:t> :</w:t>
                            </w:r>
                            <w:r>
                              <w:rPr>
                                <w:rFonts w:eastAsia="Lucida Sans Unicode" w:cs="Tahoma" w:ascii="Tahoma" w:hAnsi="Tahoma"/>
                                <w:color w:val="000000"/>
                                <w:sz w:val="16"/>
                                <w:szCs w:val="16"/>
                              </w:rPr>
                              <w:t xml:space="preserve"> </w:t>
                            </w:r>
                            <w:r>
                              <w:rPr>
                                <w:rFonts w:eastAsia="Arial Unicode MS" w:cs="Tahoma" w:ascii="Tahoma" w:hAnsi="Tahoma"/>
                                <w:color w:val="666666"/>
                                <w:sz w:val="16"/>
                                <w:szCs w:val="16"/>
                              </w:rPr>
                              <w:t>|__|__|__|__|__|__|__|__|__|__|</w:t>
                            </w:r>
                          </w:p>
                          <w:p>
                            <w:pPr>
                              <w:pStyle w:val="contenu-de-cadre"/>
                              <w:tabs>
                                <w:tab w:val="clear" w:pos="709"/>
                                <w:tab w:val="left" w:pos="1260" w:leader="none"/>
                                <w:tab w:val="left" w:pos="4140" w:leader="none"/>
                              </w:tabs>
                              <w:spacing w:before="0" w:after="119"/>
                              <w:rPr>
                                <w:rFonts w:ascii="Tahoma" w:hAnsi="Tahoma" w:eastAsia="Lucida Sans Unicode" w:cs="Tahoma"/>
                                <w:i/>
                                <w:i/>
                                <w:iCs/>
                                <w:color w:val="000000"/>
                                <w:sz w:val="16"/>
                                <w:szCs w:val="16"/>
                              </w:rPr>
                            </w:pPr>
                            <w:r>
                              <w:rPr>
                                <w:rFonts w:eastAsia="Lucida Sans Unicode" w:cs="Tahoma" w:ascii="Tahoma" w:hAnsi="Tahoma"/>
                                <w:i/>
                                <w:iCs/>
                                <w:color w:val="000000"/>
                                <w:sz w:val="16"/>
                                <w:szCs w:val="16"/>
                              </w:rPr>
                              <w:tab/>
                            </w:r>
                            <w:r>
                              <w:rPr>
                                <w:rFonts w:eastAsia="Lucida Sans Unicode" w:cs="Tahoma" w:ascii="Tahoma" w:hAnsi="Tahoma"/>
                                <w:i/>
                                <w:iCs/>
                                <w:color w:val="666666"/>
                                <w:sz w:val="14"/>
                                <w:szCs w:val="14"/>
                              </w:rPr>
                              <w:t xml:space="preserve">Fixe </w:t>
                              <w:tab/>
                              <w:t>Mobile</w:t>
                            </w:r>
                          </w:p>
                          <w:p>
                            <w:pPr>
                              <w:pStyle w:val="Contenudecadre"/>
                              <w:tabs>
                                <w:tab w:val="clear" w:pos="709"/>
                                <w:tab w:val="left" w:pos="9554" w:leader="underscore"/>
                                <w:tab w:val="left" w:pos="9612" w:leader="none"/>
                              </w:tabs>
                              <w:ind w:right="72"/>
                              <w:rPr>
                                <w:rFonts w:ascii="Tahoma" w:hAnsi="Tahoma"/>
                                <w:color w:val="000000"/>
                                <w:sz w:val="20"/>
                                <w:szCs w:val="20"/>
                              </w:rPr>
                            </w:pPr>
                            <w:r>
                              <w:rPr>
                                <w:rFonts w:eastAsia="Lucida Sans Unicode" w:cs="Tahoma" w:ascii="Tahoma" w:hAnsi="Tahoma"/>
                                <w:color w:val="000000"/>
                                <w:sz w:val="16"/>
                                <w:szCs w:val="16"/>
                              </w:rPr>
                              <w:t xml:space="preserve">Mél :  </w:t>
                            </w:r>
                            <w:r>
                              <w:rPr>
                                <w:rFonts w:eastAsia="Arial Unicode MS" w:cs="Tahoma" w:ascii="Tahoma" w:hAnsi="Tahoma"/>
                                <w:color w:val="666666"/>
                                <w:sz w:val="16"/>
                                <w:szCs w:val="16"/>
                              </w:rPr>
                              <w:t>___________________________________________________________________________________________________________________</w:t>
                            </w:r>
                          </w:p>
                        </w:txbxContent>
                      </wps:txbx>
                      <wps:bodyPr lIns="71640" rIns="71640" tIns="71640" bIns="71640" anchor="t">
                        <a:noAutofit/>
                      </wps:bodyPr>
                    </wps:wsp>
                  </a:graphicData>
                </a:graphic>
              </wp:anchor>
            </w:drawing>
          </mc:Choice>
          <mc:Fallback>
            <w:pict>
              <v:rect id="shape_0" ID="Cadre3" path="m0,0l-2147483645,0l-2147483645,-2147483646l0,-2147483646xe" stroked="t" o:allowincell="f" style="position:absolute;margin-left:-5.25pt;margin-top:8.95pt;width:540.25pt;height:87.55pt;mso-wrap-style:square;v-text-anchor:top">
                <v:fill o:detectmouseclick="t" on="false"/>
                <v:stroke color="teal" weight="2520" joinstyle="round" endcap="flat"/>
                <v:textbox>
                  <w:txbxContent>
                    <w:p>
                      <w:pPr>
                        <w:pStyle w:val="contenu-de-cadre"/>
                        <w:widowControl w:val="false"/>
                        <w:tabs>
                          <w:tab w:val="clear" w:pos="709"/>
                          <w:tab w:val="left" w:pos="9570" w:leader="underscore"/>
                        </w:tabs>
                        <w:spacing w:before="120" w:after="0"/>
                        <w:rPr/>
                      </w:pPr>
                      <w:r>
                        <w:rPr>
                          <w:rFonts w:eastAsia="Lucida Sans Unicode" w:cs="Tahoma" w:ascii="Tahoma" w:hAnsi="Tahoma"/>
                          <w:color w:val="000000"/>
                          <w:sz w:val="16"/>
                          <w:szCs w:val="16"/>
                        </w:rPr>
                        <w:t xml:space="preserve">Nom: </w:t>
                      </w:r>
                      <w:r>
                        <w:rPr>
                          <w:rFonts w:eastAsia="Tahoma, Tahoma;Arial" w:cs="Tahoma" w:ascii="Tahoma" w:hAnsi="Tahoma"/>
                          <w:color w:val="666666"/>
                          <w:sz w:val="16"/>
                          <w:szCs w:val="16"/>
                          <w:lang w:eastAsia="fr-FR"/>
                        </w:rPr>
                        <w:t>________________________________________________</w:t>
                      </w:r>
                      <w:r>
                        <w:rPr>
                          <w:rFonts w:eastAsia="Tahoma, Tahoma;Arial" w:cs="Tahoma" w:ascii="Tahoma" w:hAnsi="Tahoma"/>
                          <w:color w:val="999999"/>
                          <w:sz w:val="16"/>
                          <w:szCs w:val="16"/>
                          <w:lang w:eastAsia="fr-FR"/>
                        </w:rPr>
                        <w:t> </w:t>
                      </w:r>
                      <w:r>
                        <w:rPr>
                          <w:rFonts w:eastAsia="Lucida Sans Unicode" w:cs="Tahoma" w:ascii="Tahoma" w:hAnsi="Tahoma"/>
                          <w:color w:val="000000"/>
                          <w:sz w:val="16"/>
                          <w:szCs w:val="16"/>
                        </w:rPr>
                        <w:t>; Prénom </w:t>
                      </w:r>
                      <w:r>
                        <w:rPr>
                          <w:rFonts w:eastAsia="Tahoma, Tahoma;Arial" w:cs="Tahoma" w:ascii="Tahoma" w:hAnsi="Tahoma"/>
                          <w:color w:val="000000"/>
                          <w:sz w:val="16"/>
                          <w:szCs w:val="16"/>
                          <w:lang w:eastAsia="fr-FR"/>
                        </w:rPr>
                        <w:t>:</w:t>
                      </w:r>
                      <w:r>
                        <w:rPr>
                          <w:rFonts w:eastAsia="Tahoma, Tahoma;Arial" w:cs="Tahoma" w:ascii="Tahoma" w:hAnsi="Tahoma"/>
                          <w:color w:val="999999"/>
                          <w:sz w:val="16"/>
                          <w:szCs w:val="16"/>
                          <w:lang w:eastAsia="fr-FR"/>
                        </w:rPr>
                        <w:t xml:space="preserve"> </w:t>
                      </w:r>
                      <w:r>
                        <w:rPr>
                          <w:rFonts w:eastAsia="Tahoma, Tahoma;Arial" w:cs="Tahoma" w:ascii="Tahoma" w:hAnsi="Tahoma"/>
                          <w:color w:val="999999"/>
                          <w:sz w:val="16"/>
                          <w:szCs w:val="16"/>
                          <w:u w:val="single"/>
                          <w:lang w:eastAsia="fr-FR"/>
                        </w:rPr>
                        <w:t xml:space="preserve">                                                                                              </w:t>
                      </w:r>
                      <w:r>
                        <w:rPr>
                          <w:rFonts w:eastAsia="Tahoma, Tahoma;Arial" w:cs="Tahoma" w:ascii="Tahoma" w:hAnsi="Tahoma"/>
                          <w:color w:val="999999"/>
                          <w:sz w:val="16"/>
                          <w:szCs w:val="16"/>
                          <w:lang w:eastAsia="fr-FR"/>
                        </w:rPr>
                        <w:t xml:space="preserve"> </w:t>
                      </w:r>
                      <w:r>
                        <w:rPr>
                          <w:rFonts w:eastAsia="Tahoma, Tahoma;Arial" w:cs="Tahoma" w:ascii="Tahoma" w:hAnsi="Tahoma"/>
                          <w:color w:val="666666"/>
                          <w:sz w:val="16"/>
                          <w:szCs w:val="16"/>
                          <w:lang w:eastAsia="fr-FR"/>
                        </w:rPr>
                        <w:t>____________________________________________________</w:t>
                      </w:r>
                      <w:r>
                        <w:rPr>
                          <w:rFonts w:eastAsia="Tahoma, Tahoma;Arial" w:cs="Tahoma" w:ascii="Tahoma" w:hAnsi="Tahoma"/>
                          <w:color w:val="666666"/>
                          <w:sz w:val="16"/>
                          <w:szCs w:val="16"/>
                          <w:u w:val="single"/>
                          <w:lang w:eastAsia="fr-FR"/>
                        </w:rPr>
                        <w:t>____                                                                                                        _</w:t>
                      </w:r>
                      <w:r>
                        <w:rPr>
                          <w:rFonts w:eastAsia="Tahoma, Tahoma;Arial" w:cs="Tahoma" w:ascii="Tahoma" w:hAnsi="Tahoma"/>
                          <w:color w:val="999999"/>
                          <w:sz w:val="16"/>
                          <w:szCs w:val="16"/>
                          <w:lang w:eastAsia="fr-FR"/>
                        </w:rPr>
                        <w:t xml:space="preserve">          </w:t>
                      </w:r>
                    </w:p>
                    <w:p>
                      <w:pPr>
                        <w:pStyle w:val="contenu-de-cadre"/>
                        <w:spacing w:before="120" w:after="0"/>
                        <w:rPr/>
                      </w:pPr>
                      <w:r>
                        <w:rPr>
                          <w:rFonts w:eastAsia="Wingdings" w:cs="Wingdings" w:ascii="Wingdings" w:hAnsi="Wingdings"/>
                          <w:color w:val="000000"/>
                          <w:sz w:val="20"/>
                          <w:szCs w:val="20"/>
                        </w:rPr>
                        <w:t></w:t>
                      </w:r>
                      <w:r>
                        <w:rPr>
                          <w:rFonts w:eastAsia="Tahoma" w:cs="Tahoma" w:ascii="Tahoma" w:hAnsi="Tahoma"/>
                          <w:color w:val="000000"/>
                          <w:sz w:val="16"/>
                          <w:szCs w:val="16"/>
                        </w:rPr>
                        <w:t xml:space="preserve"> </w:t>
                      </w:r>
                      <w:r>
                        <w:rPr>
                          <w:rFonts w:eastAsia="Lucida Sans Unicode" w:cs="Tahoma" w:ascii="Tahoma" w:hAnsi="Tahoma"/>
                          <w:color w:val="999999"/>
                          <w:sz w:val="16"/>
                          <w:szCs w:val="16"/>
                        </w:rPr>
                        <w:t xml:space="preserve">: </w:t>
                      </w:r>
                      <w:r>
                        <w:rPr>
                          <w:rFonts w:eastAsia="Arial Unicode MS" w:cs="Tahoma" w:ascii="Tahoma" w:hAnsi="Tahoma"/>
                          <w:color w:val="666666"/>
                          <w:sz w:val="16"/>
                          <w:szCs w:val="16"/>
                        </w:rPr>
                        <w:t>|__|__|__|__|__|__|__|__|__|__|</w:t>
                      </w:r>
                      <w:r>
                        <w:rPr>
                          <w:rFonts w:eastAsia="Lucida Sans Unicode" w:cs="Tahoma" w:ascii="Tahoma" w:hAnsi="Tahoma"/>
                          <w:color w:val="000000"/>
                          <w:sz w:val="16"/>
                          <w:szCs w:val="16"/>
                        </w:rPr>
                        <w:t xml:space="preserve">   </w:t>
                      </w:r>
                      <w:r>
                        <w:rPr>
                          <w:color w:val="000000"/>
                        </w:rPr>
                        <w:drawing>
                          <wp:inline distT="0" distB="0" distL="0" distR="0">
                            <wp:extent cx="109220" cy="232410"/>
                            <wp:effectExtent l="0" t="0" r="0" b="0"/>
                            <wp:docPr id="1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 descr=""/>
                                    <pic:cNvPicPr>
                                      <a:picLocks noChangeAspect="1" noChangeArrowheads="1"/>
                                    </pic:cNvPicPr>
                                  </pic:nvPicPr>
                                  <pic:blipFill>
                                    <a:blip r:embed="rId4"/>
                                    <a:srcRect l="-664" t="-309" r="-664" b="-309"/>
                                    <a:stretch>
                                      <a:fillRect/>
                                    </a:stretch>
                                  </pic:blipFill>
                                  <pic:spPr bwMode="auto">
                                    <a:xfrm>
                                      <a:off x="0" y="0"/>
                                      <a:ext cx="109220" cy="232410"/>
                                    </a:xfrm>
                                    <a:prstGeom prst="rect">
                                      <a:avLst/>
                                    </a:prstGeom>
                                  </pic:spPr>
                                </pic:pic>
                              </a:graphicData>
                            </a:graphic>
                          </wp:inline>
                        </w:drawing>
                      </w:r>
                      <w:r>
                        <w:rPr>
                          <w:rFonts w:eastAsia="Lucida Sans Unicode" w:cs="Tahoma" w:ascii="Tahoma" w:hAnsi="Tahoma"/>
                          <w:color w:val="000000"/>
                          <w:sz w:val="20"/>
                          <w:szCs w:val="20"/>
                        </w:rPr>
                        <w:t> :</w:t>
                      </w:r>
                      <w:r>
                        <w:rPr>
                          <w:rFonts w:eastAsia="Lucida Sans Unicode" w:cs="Tahoma" w:ascii="Tahoma" w:hAnsi="Tahoma"/>
                          <w:color w:val="000000"/>
                          <w:sz w:val="16"/>
                          <w:szCs w:val="16"/>
                        </w:rPr>
                        <w:t xml:space="preserve"> </w:t>
                      </w:r>
                      <w:r>
                        <w:rPr>
                          <w:rFonts w:eastAsia="Arial Unicode MS" w:cs="Tahoma" w:ascii="Tahoma" w:hAnsi="Tahoma"/>
                          <w:color w:val="666666"/>
                          <w:sz w:val="16"/>
                          <w:szCs w:val="16"/>
                        </w:rPr>
                        <w:t>|__|__|__|__|__|__|__|__|__|__|</w:t>
                      </w:r>
                    </w:p>
                    <w:p>
                      <w:pPr>
                        <w:pStyle w:val="contenu-de-cadre"/>
                        <w:tabs>
                          <w:tab w:val="clear" w:pos="709"/>
                          <w:tab w:val="left" w:pos="1260" w:leader="none"/>
                          <w:tab w:val="left" w:pos="4140" w:leader="none"/>
                        </w:tabs>
                        <w:spacing w:before="0" w:after="119"/>
                        <w:rPr>
                          <w:rFonts w:ascii="Tahoma" w:hAnsi="Tahoma" w:eastAsia="Lucida Sans Unicode" w:cs="Tahoma"/>
                          <w:i/>
                          <w:i/>
                          <w:iCs/>
                          <w:color w:val="000000"/>
                          <w:sz w:val="16"/>
                          <w:szCs w:val="16"/>
                        </w:rPr>
                      </w:pPr>
                      <w:r>
                        <w:rPr>
                          <w:rFonts w:eastAsia="Lucida Sans Unicode" w:cs="Tahoma" w:ascii="Tahoma" w:hAnsi="Tahoma"/>
                          <w:i/>
                          <w:iCs/>
                          <w:color w:val="000000"/>
                          <w:sz w:val="16"/>
                          <w:szCs w:val="16"/>
                        </w:rPr>
                        <w:tab/>
                      </w:r>
                      <w:r>
                        <w:rPr>
                          <w:rFonts w:eastAsia="Lucida Sans Unicode" w:cs="Tahoma" w:ascii="Tahoma" w:hAnsi="Tahoma"/>
                          <w:i/>
                          <w:iCs/>
                          <w:color w:val="666666"/>
                          <w:sz w:val="14"/>
                          <w:szCs w:val="14"/>
                        </w:rPr>
                        <w:t xml:space="preserve">Fixe </w:t>
                        <w:tab/>
                        <w:t>Mobile</w:t>
                      </w:r>
                    </w:p>
                    <w:p>
                      <w:pPr>
                        <w:pStyle w:val="Contenudecadre"/>
                        <w:tabs>
                          <w:tab w:val="clear" w:pos="709"/>
                          <w:tab w:val="left" w:pos="9554" w:leader="underscore"/>
                          <w:tab w:val="left" w:pos="9612" w:leader="none"/>
                        </w:tabs>
                        <w:ind w:right="72"/>
                        <w:rPr>
                          <w:rFonts w:ascii="Tahoma" w:hAnsi="Tahoma"/>
                          <w:color w:val="000000"/>
                          <w:sz w:val="20"/>
                          <w:szCs w:val="20"/>
                        </w:rPr>
                      </w:pPr>
                      <w:r>
                        <w:rPr>
                          <w:rFonts w:eastAsia="Lucida Sans Unicode" w:cs="Tahoma" w:ascii="Tahoma" w:hAnsi="Tahoma"/>
                          <w:color w:val="000000"/>
                          <w:sz w:val="16"/>
                          <w:szCs w:val="16"/>
                        </w:rPr>
                        <w:t xml:space="preserve">Mél :  </w:t>
                      </w:r>
                      <w:r>
                        <w:rPr>
                          <w:rFonts w:eastAsia="Arial Unicode MS" w:cs="Tahoma" w:ascii="Tahoma" w:hAnsi="Tahoma"/>
                          <w:color w:val="666666"/>
                          <w:sz w:val="16"/>
                          <w:szCs w:val="16"/>
                        </w:rPr>
                        <w:t>___________________________________________________________________________________________________________________</w:t>
                      </w:r>
                    </w:p>
                  </w:txbxContent>
                </v:textbox>
                <w10:wrap type="square"/>
              </v:rect>
            </w:pict>
          </mc:Fallback>
        </mc:AlternateContent>
      </w:r>
    </w:p>
    <w:p>
      <w:pPr>
        <w:pStyle w:val="normalformulaire"/>
        <w:rPr/>
      </w:pPr>
      <w:r>
        <w:rPr/>
      </w:r>
    </w:p>
    <w:p>
      <w:pPr>
        <w:pStyle w:val="normalformulaire"/>
        <w:rPr>
          <w:sz w:val="20"/>
          <w:lang w:eastAsia="fr-FR"/>
        </w:rPr>
      </w:pPr>
      <w:r>
        <w:rPr>
          <w:sz w:val="20"/>
          <w:lang w:eastAsia="fr-FR"/>
        </w:rPr>
        <mc:AlternateContent>
          <mc:Choice Requires="wps">
            <w:drawing>
              <wp:anchor behindDoc="0" distT="3175" distB="3175" distL="3175" distR="3175" simplePos="0" locked="0" layoutInCell="1" allowOverlap="1" relativeHeight="18">
                <wp:simplePos x="0" y="0"/>
                <wp:positionH relativeFrom="column">
                  <wp:posOffset>-66675</wp:posOffset>
                </wp:positionH>
                <wp:positionV relativeFrom="paragraph">
                  <wp:posOffset>62230</wp:posOffset>
                </wp:positionV>
                <wp:extent cx="6861810" cy="154940"/>
                <wp:effectExtent l="3175" t="3175" r="3175" b="3175"/>
                <wp:wrapNone/>
                <wp:docPr id="9" name="Cadre5"/>
                <a:graphic xmlns:a="http://schemas.openxmlformats.org/drawingml/2006/main">
                  <a:graphicData uri="http://schemas.microsoft.com/office/word/2010/wordprocessingShape">
                    <wps:wsp>
                      <wps:cNvSpPr/>
                      <wps:spPr>
                        <a:xfrm>
                          <a:off x="0" y="0"/>
                          <a:ext cx="68619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Caractéristiques de la demande de paiement</w:t>
                            </w:r>
                          </w:p>
                        </w:txbxContent>
                      </wps:txbx>
                      <wps:bodyPr lIns="0" rIns="0" tIns="0" bIns="0" anchor="t">
                        <a:noAutofit/>
                      </wps:bodyPr>
                    </wps:wsp>
                  </a:graphicData>
                </a:graphic>
              </wp:anchor>
            </w:drawing>
          </mc:Choice>
          <mc:Fallback>
            <w:pict>
              <v:rect id="shape_0" ID="Cadre5" path="m0,0l-2147483645,0l-2147483645,-2147483646l0,-2147483646xe" fillcolor="teal" stroked="t" o:allowincell="f" style="position:absolute;margin-left:-5.25pt;margin-top:4.9pt;width:540.25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Caractéristiques de la demande de paiement</w:t>
                      </w:r>
                    </w:p>
                  </w:txbxContent>
                </v:textbox>
                <w10:wrap type="none"/>
              </v:rect>
            </w:pict>
          </mc:Fallback>
        </mc:AlternateContent>
      </w:r>
    </w:p>
    <w:p>
      <w:pPr>
        <w:pStyle w:val="normalformulaire"/>
        <w:rPr/>
      </w:pPr>
      <w:r>
        <w:rPr/>
        <mc:AlternateContent>
          <mc:Choice Requires="wps">
            <w:drawing>
              <wp:anchor behindDoc="0" distT="0" distB="0" distL="0" distR="0" simplePos="0" locked="0" layoutInCell="0" allowOverlap="1" relativeHeight="20">
                <wp:simplePos x="0" y="0"/>
                <wp:positionH relativeFrom="column">
                  <wp:posOffset>-66675</wp:posOffset>
                </wp:positionH>
                <wp:positionV relativeFrom="paragraph">
                  <wp:posOffset>62865</wp:posOffset>
                </wp:positionV>
                <wp:extent cx="6861810" cy="562610"/>
                <wp:effectExtent l="0" t="0" r="0" b="0"/>
                <wp:wrapSquare wrapText="bothSides"/>
                <wp:docPr id="10" name="Cadre12"/>
                <a:graphic xmlns:a="http://schemas.openxmlformats.org/drawingml/2006/main">
                  <a:graphicData uri="http://schemas.microsoft.com/office/word/2010/wordprocessingShape">
                    <wps:wsp>
                      <wps:cNvSpPr/>
                      <wps:spPr>
                        <a:xfrm>
                          <a:off x="0" y="0"/>
                          <a:ext cx="6861960" cy="562680"/>
                        </a:xfrm>
                        <a:prstGeom prst="rect">
                          <a:avLst/>
                        </a:prstGeom>
                        <a:noFill/>
                        <a:ln w="635">
                          <a:solidFill>
                            <a:srgbClr val="008080"/>
                          </a:solidFill>
                          <a:round/>
                        </a:ln>
                      </wps:spPr>
                      <wps:style>
                        <a:lnRef idx="0"/>
                        <a:fillRef idx="0"/>
                        <a:effectRef idx="0"/>
                        <a:fontRef idx="minor"/>
                      </wps:style>
                      <wps:txbx>
                        <w:txbxContent>
                          <w:p>
                            <w:pPr>
                              <w:pStyle w:val="normalformulaire"/>
                              <w:rPr>
                                <w:color w:val="000000"/>
                                <w:szCs w:val="16"/>
                              </w:rPr>
                            </w:pPr>
                            <w:r>
                              <w:rPr>
                                <w:color w:val="000000"/>
                                <w:szCs w:val="16"/>
                              </w:rPr>
                            </w:r>
                          </w:p>
                          <w:p>
                            <w:pPr>
                              <w:pStyle w:val="normalformulaire"/>
                              <w:rPr>
                                <w:sz w:val="18"/>
                                <w:szCs w:val="18"/>
                              </w:rPr>
                            </w:pPr>
                            <w:r>
                              <w:rPr>
                                <w:color w:val="000000"/>
                                <w:szCs w:val="16"/>
                              </w:rPr>
                              <w:t xml:space="preserve"> </w:t>
                            </w:r>
                            <w:r>
                              <w:rPr>
                                <w:rFonts w:ascii="Webdings" w:hAnsi="Webdings"/>
                                <w:color w:val="000000"/>
                                <w:szCs w:val="16"/>
                              </w:rPr>
                              <w:t></w:t>
                            </w:r>
                            <w:r>
                              <w:rPr>
                                <w:color w:val="000000"/>
                                <w:szCs w:val="16"/>
                              </w:rPr>
                              <w:t xml:space="preserve">  </w:t>
                            </w:r>
                            <w:r>
                              <w:rPr>
                                <w:b/>
                                <w:bCs/>
                                <w:color w:val="336666"/>
                                <w:szCs w:val="16"/>
                                <w:u w:val="single"/>
                              </w:rPr>
                              <w:t>AITA PACA – Volet 3 : Préparation à l’installation – Dispositif 3.1 : Soutien à la réalisation des plans de professionnalisation personnalisés</w:t>
                            </w:r>
                          </w:p>
                          <w:p>
                            <w:pPr>
                              <w:pStyle w:val="normalformulaire"/>
                              <w:rPr>
                                <w:rFonts w:ascii="Webdings" w:hAnsi="Webdings"/>
                                <w:color w:val="000000"/>
                                <w:szCs w:val="16"/>
                              </w:rPr>
                            </w:pPr>
                            <w:r>
                              <w:rPr>
                                <w:rFonts w:ascii="Webdings" w:hAnsi="Webdings"/>
                                <w:color w:val="000000"/>
                                <w:szCs w:val="16"/>
                              </w:rPr>
                            </w:r>
                          </w:p>
                          <w:p>
                            <w:pPr>
                              <w:pStyle w:val="normalformulaire"/>
                              <w:rPr>
                                <w:b/>
                                <w:bCs/>
                                <w:color w:val="336666"/>
                                <w:sz w:val="18"/>
                                <w:szCs w:val="18"/>
                                <w:u w:val="single"/>
                              </w:rPr>
                            </w:pPr>
                            <w:r>
                              <w:rPr>
                                <w:color w:val="000000"/>
                              </w:rPr>
                            </w:r>
                          </w:p>
                        </w:txbxContent>
                      </wps:txbx>
                      <wps:bodyPr lIns="71640" rIns="71640" tIns="71640" bIns="71640" anchor="t">
                        <a:noAutofit/>
                      </wps:bodyPr>
                    </wps:wsp>
                  </a:graphicData>
                </a:graphic>
              </wp:anchor>
            </w:drawing>
          </mc:Choice>
          <mc:Fallback>
            <w:pict>
              <v:rect id="shape_0" ID="Cadre12" path="m0,0l-2147483645,0l-2147483645,-2147483646l0,-2147483646xe" stroked="t" o:allowincell="f" style="position:absolute;margin-left:-5.25pt;margin-top:4.95pt;width:540.25pt;height:44.25pt;mso-wrap-style:square;v-text-anchor:top">
                <v:fill o:detectmouseclick="t" on="false"/>
                <v:stroke color="teal" weight="720" joinstyle="round" endcap="flat"/>
                <v:textbox>
                  <w:txbxContent>
                    <w:p>
                      <w:pPr>
                        <w:pStyle w:val="normalformulaire"/>
                        <w:rPr>
                          <w:color w:val="000000"/>
                          <w:szCs w:val="16"/>
                        </w:rPr>
                      </w:pPr>
                      <w:r>
                        <w:rPr>
                          <w:color w:val="000000"/>
                          <w:szCs w:val="16"/>
                        </w:rPr>
                      </w:r>
                    </w:p>
                    <w:p>
                      <w:pPr>
                        <w:pStyle w:val="normalformulaire"/>
                        <w:rPr>
                          <w:sz w:val="18"/>
                          <w:szCs w:val="18"/>
                        </w:rPr>
                      </w:pPr>
                      <w:r>
                        <w:rPr>
                          <w:color w:val="000000"/>
                          <w:szCs w:val="16"/>
                        </w:rPr>
                        <w:t xml:space="preserve"> </w:t>
                      </w:r>
                      <w:r>
                        <w:rPr>
                          <w:rFonts w:ascii="Webdings" w:hAnsi="Webdings"/>
                          <w:color w:val="000000"/>
                          <w:szCs w:val="16"/>
                        </w:rPr>
                        <w:t></w:t>
                      </w:r>
                      <w:r>
                        <w:rPr>
                          <w:color w:val="000000"/>
                          <w:szCs w:val="16"/>
                        </w:rPr>
                        <w:t xml:space="preserve">  </w:t>
                      </w:r>
                      <w:r>
                        <w:rPr>
                          <w:b/>
                          <w:bCs/>
                          <w:color w:val="336666"/>
                          <w:szCs w:val="16"/>
                          <w:u w:val="single"/>
                        </w:rPr>
                        <w:t>AITA PACA – Volet 3 : Préparation à l’installation – Dispositif 3.1 : Soutien à la réalisation des plans de professionnalisation personnalisés</w:t>
                      </w:r>
                    </w:p>
                    <w:p>
                      <w:pPr>
                        <w:pStyle w:val="normalformulaire"/>
                        <w:rPr>
                          <w:rFonts w:ascii="Webdings" w:hAnsi="Webdings"/>
                          <w:color w:val="000000"/>
                          <w:szCs w:val="16"/>
                        </w:rPr>
                      </w:pPr>
                      <w:r>
                        <w:rPr>
                          <w:rFonts w:ascii="Webdings" w:hAnsi="Webdings"/>
                          <w:color w:val="000000"/>
                          <w:szCs w:val="16"/>
                        </w:rPr>
                      </w:r>
                    </w:p>
                    <w:p>
                      <w:pPr>
                        <w:pStyle w:val="normalformulaire"/>
                        <w:rPr>
                          <w:b/>
                          <w:bCs/>
                          <w:color w:val="336666"/>
                          <w:sz w:val="18"/>
                          <w:szCs w:val="18"/>
                          <w:u w:val="single"/>
                        </w:rPr>
                      </w:pPr>
                      <w:r>
                        <w:rPr>
                          <w:color w:val="000000"/>
                        </w:rPr>
                      </w:r>
                    </w:p>
                  </w:txbxContent>
                </v:textbox>
                <w10:wrap type="square"/>
              </v:rect>
            </w:pict>
          </mc:Fallback>
        </mc:AlternateContent>
      </w:r>
    </w:p>
    <w:p>
      <w:pPr>
        <w:pStyle w:val="normalformulaire"/>
        <w:rPr/>
      </w:pPr>
      <w:r>
        <w:rPr/>
        <mc:AlternateContent>
          <mc:Choice Requires="wps">
            <w:drawing>
              <wp:anchor behindDoc="0" distT="3810" distB="2540" distL="3175" distR="3175" simplePos="0" locked="0" layoutInCell="1" allowOverlap="1" relativeHeight="2">
                <wp:simplePos x="0" y="0"/>
                <wp:positionH relativeFrom="column">
                  <wp:posOffset>-71755</wp:posOffset>
                </wp:positionH>
                <wp:positionV relativeFrom="paragraph">
                  <wp:posOffset>26670</wp:posOffset>
                </wp:positionV>
                <wp:extent cx="6861810" cy="2251075"/>
                <wp:effectExtent l="3175" t="3810" r="3175" b="2540"/>
                <wp:wrapNone/>
                <wp:docPr id="11" name="Cadre6"/>
                <a:graphic xmlns:a="http://schemas.openxmlformats.org/drawingml/2006/main">
                  <a:graphicData uri="http://schemas.microsoft.com/office/word/2010/wordprocessingShape">
                    <wps:wsp>
                      <wps:cNvSpPr/>
                      <wps:spPr>
                        <a:xfrm>
                          <a:off x="0" y="0"/>
                          <a:ext cx="6861960" cy="2251080"/>
                        </a:xfrm>
                        <a:prstGeom prst="rect">
                          <a:avLst/>
                        </a:prstGeom>
                        <a:solidFill>
                          <a:srgbClr val="ffffff"/>
                        </a:solidFill>
                        <a:ln w="6350">
                          <a:solidFill>
                            <a:srgbClr val="006666"/>
                          </a:solidFill>
                          <a:round/>
                        </a:ln>
                      </wps:spPr>
                      <wps:style>
                        <a:lnRef idx="0"/>
                        <a:fillRef idx="0"/>
                        <a:effectRef idx="0"/>
                        <a:fontRef idx="minor"/>
                      </wps:style>
                      <wps:txbx>
                        <w:txbxContent>
                          <w:p>
                            <w:pPr>
                              <w:pStyle w:val="normalformulaire"/>
                              <w:spacing w:lineRule="auto" w:line="360"/>
                              <w:rPr>
                                <w:b/>
                                <w:bCs/>
                                <w:color w:val="006666"/>
                                <w:szCs w:val="16"/>
                                <w:u w:val="single"/>
                              </w:rPr>
                            </w:pPr>
                            <w:r>
                              <w:rPr>
                                <w:b/>
                                <w:bCs/>
                                <w:color w:val="006666"/>
                                <w:szCs w:val="16"/>
                                <w:u w:val="single"/>
                              </w:rPr>
                              <w:t>A. Description de l'action</w:t>
                            </w:r>
                          </w:p>
                          <w:p>
                            <w:pPr>
                              <w:pStyle w:val="Contenudecadre"/>
                              <w:rPr>
                                <w:rFonts w:ascii="Tahoma" w:hAnsi="Tahoma"/>
                                <w:sz w:val="16"/>
                                <w:szCs w:val="16"/>
                              </w:rPr>
                            </w:pPr>
                            <w:r>
                              <w:rPr>
                                <w:rFonts w:ascii="Tahoma" w:hAnsi="Tahoma"/>
                                <w:color w:val="000000"/>
                                <w:sz w:val="16"/>
                                <w:szCs w:val="16"/>
                              </w:rPr>
                              <w:t>Intitulé de l'action </w:t>
                            </w:r>
                            <w:r>
                              <w:rPr>
                                <w:rFonts w:ascii="Tahoma" w:hAnsi="Tahoma"/>
                                <w:color w:val="666666"/>
                                <w:sz w:val="16"/>
                                <w:szCs w:val="16"/>
                              </w:rPr>
                              <w:t xml:space="preserve">: </w:t>
                            </w:r>
                            <w:r>
                              <w:rPr>
                                <w:rFonts w:ascii="Tahoma" w:hAnsi="Tahoma"/>
                                <w:color w:val="000000"/>
                                <w:sz w:val="16"/>
                                <w:szCs w:val="16"/>
                              </w:rPr>
                              <w:t>Soutien à la réalisation des plans de professionnalisation personnalisés</w:t>
                            </w:r>
                          </w:p>
                          <w:p>
                            <w:pPr>
                              <w:pStyle w:val="normalformulaire"/>
                              <w:rPr>
                                <w:szCs w:val="16"/>
                              </w:rPr>
                            </w:pPr>
                            <w:r>
                              <w:rPr>
                                <w:color w:val="000000"/>
                                <w:szCs w:val="16"/>
                              </w:rPr>
                            </w:r>
                          </w:p>
                          <w:p>
                            <w:pPr>
                              <w:pStyle w:val="normalformulaire"/>
                              <w:jc w:val="left"/>
                              <w:rPr>
                                <w:szCs w:val="16"/>
                              </w:rPr>
                            </w:pPr>
                            <w:r>
                              <w:rPr>
                                <w:color w:val="000000"/>
                                <w:szCs w:val="16"/>
                              </w:rPr>
                              <w:t xml:space="preserve">Localisation de l’action : Département  </w:t>
                            </w:r>
                            <w:r>
                              <w:rPr>
                                <w:rFonts w:cs="Times New Roman"/>
                                <w:color w:val="666666"/>
                                <w:szCs w:val="16"/>
                              </w:rPr>
                              <w:t>________________________________________________________</w:t>
                            </w:r>
                          </w:p>
                          <w:p>
                            <w:pPr>
                              <w:pStyle w:val="normalformulaire"/>
                              <w:rPr>
                                <w:szCs w:val="16"/>
                              </w:rPr>
                            </w:pPr>
                            <w:r>
                              <w:rPr>
                                <w:color w:val="000000"/>
                                <w:szCs w:val="16"/>
                              </w:rPr>
                            </w:r>
                          </w:p>
                          <w:p>
                            <w:pPr>
                              <w:pStyle w:val="normalformulaire"/>
                              <w:rPr>
                                <w:szCs w:val="16"/>
                              </w:rPr>
                            </w:pPr>
                            <w:r>
                              <w:rPr>
                                <w:rFonts w:eastAsia="Tahoma;Tahoma" w:cs="Tahoma;Tahoma"/>
                                <w:color w:val="000000"/>
                                <w:szCs w:val="16"/>
                              </w:rPr>
                              <w:t xml:space="preserve">Période de réalisation de l’action : </w:t>
                            </w:r>
                            <w:r>
                              <w:rPr>
                                <w:rFonts w:eastAsia="Tahoma;Tahoma" w:cs="Tahoma;Tahoma"/>
                                <w:color w:val="666666"/>
                                <w:sz w:val="14"/>
                                <w:szCs w:val="14"/>
                              </w:rPr>
                              <w:tab/>
                              <w:tab/>
                            </w:r>
                            <w:r>
                              <w:rPr>
                                <w:rFonts w:eastAsia="Tahoma;Tahoma" w:cs="Tahoma;Tahoma"/>
                                <w:color w:val="000000"/>
                                <w:szCs w:val="16"/>
                              </w:rPr>
                              <w:t>du</w:t>
                            </w:r>
                            <w:r>
                              <w:rPr>
                                <w:rFonts w:eastAsia="Tahoma;Tahoma" w:cs="Tahoma;Tahoma"/>
                                <w:color w:val="000000"/>
                                <w:sz w:val="14"/>
                                <w:szCs w:val="14"/>
                              </w:rPr>
                              <w:t xml:space="preserve"> </w:t>
                            </w:r>
                            <w:r>
                              <w:rPr>
                                <w:rFonts w:eastAsia="Arial Unicode MS"/>
                                <w:color w:val="666666"/>
                                <w:szCs w:val="16"/>
                              </w:rPr>
                              <w:t>|_0 |_1_|/|_0_|_1_|/|_2_|_0_|_2_|_3_|</w:t>
                            </w:r>
                            <w:r>
                              <w:rPr>
                                <w:rFonts w:eastAsia="Tahoma;Tahoma" w:cs="Tahoma;Tahoma"/>
                                <w:color w:val="666666"/>
                                <w:sz w:val="14"/>
                                <w:szCs w:val="14"/>
                              </w:rPr>
                              <w:t xml:space="preserve">    au</w:t>
                            </w:r>
                            <w:r>
                              <w:rPr>
                                <w:rFonts w:eastAsia="Tahoma;Tahoma" w:cs="Tahoma;Tahoma"/>
                                <w:color w:val="000000"/>
                                <w:sz w:val="14"/>
                                <w:szCs w:val="14"/>
                              </w:rPr>
                              <w:t xml:space="preserve"> </w:t>
                            </w:r>
                            <w:r>
                              <w:rPr>
                                <w:rFonts w:eastAsia="Arial Unicode MS"/>
                                <w:color w:val="666666"/>
                                <w:szCs w:val="16"/>
                              </w:rPr>
                              <w:t>|_3_|_1_|/|_1_|_2_|/|_2_|_0_|_2_|_3_|</w:t>
                            </w:r>
                          </w:p>
                          <w:p>
                            <w:pPr>
                              <w:pStyle w:val="normalformulaire"/>
                              <w:rPr>
                                <w:szCs w:val="16"/>
                              </w:rPr>
                            </w:pPr>
                            <w:r>
                              <w:rPr>
                                <w:color w:val="000000"/>
                                <w:szCs w:val="16"/>
                              </w:rPr>
                            </w:r>
                          </w:p>
                          <w:p>
                            <w:pPr>
                              <w:pStyle w:val="normalformulaire"/>
                              <w:tabs>
                                <w:tab w:val="clear" w:pos="709"/>
                                <w:tab w:val="left" w:pos="5040" w:leader="none"/>
                              </w:tabs>
                              <w:rPr>
                                <w:color w:val="000000"/>
                              </w:rPr>
                            </w:pPr>
                            <w:r>
                              <w:rPr>
                                <w:color w:val="000000"/>
                              </w:rPr>
                            </w:r>
                          </w:p>
                          <w:p>
                            <w:pPr>
                              <w:pStyle w:val="normalformulaire"/>
                              <w:tabs>
                                <w:tab w:val="clear" w:pos="709"/>
                                <w:tab w:val="left" w:pos="5040" w:leader="none"/>
                              </w:tabs>
                              <w:rPr>
                                <w:szCs w:val="16"/>
                              </w:rPr>
                            </w:pPr>
                            <w:r>
                              <w:rPr>
                                <w:color w:val="000000"/>
                                <w:szCs w:val="16"/>
                              </w:rPr>
                            </w:r>
                          </w:p>
                          <w:p>
                            <w:pPr>
                              <w:pStyle w:val="normalformulaire"/>
                              <w:rPr>
                                <w:b/>
                                <w:bCs/>
                              </w:rPr>
                            </w:pPr>
                            <w:r>
                              <w:rPr>
                                <w:b/>
                                <w:bCs/>
                                <w:color w:val="006666"/>
                                <w:u w:val="single"/>
                              </w:rPr>
                              <w:t>B. Dépenses réalisées pour la mise en œuvre de l'action (en euros)</w:t>
                            </w:r>
                          </w:p>
                          <w:p>
                            <w:pPr>
                              <w:pStyle w:val="normalformulaire"/>
                              <w:rPr>
                                <w:szCs w:val="16"/>
                              </w:rPr>
                            </w:pPr>
                            <w:r>
                              <w:rPr>
                                <w:color w:val="000000"/>
                                <w:szCs w:val="16"/>
                              </w:rPr>
                            </w:r>
                          </w:p>
                          <w:p>
                            <w:pPr>
                              <w:pStyle w:val="normalformulaire"/>
                              <w:rPr>
                                <w:szCs w:val="16"/>
                              </w:rPr>
                            </w:pPr>
                            <w:r>
                              <w:rPr>
                                <w:color w:val="000000"/>
                                <w:szCs w:val="16"/>
                              </w:rPr>
                              <w:t>Compte-rendu financier de la procédure d’élaboration et de suivi des PPP de la convention financière 2023</w:t>
                            </w:r>
                          </w:p>
                          <w:p>
                            <w:pPr>
                              <w:pStyle w:val="normalformulaire"/>
                              <w:rPr>
                                <w:szCs w:val="16"/>
                              </w:rPr>
                            </w:pPr>
                            <w:r>
                              <w:rPr>
                                <w:color w:val="000000"/>
                                <w:szCs w:val="16"/>
                              </w:rPr>
                            </w:r>
                          </w:p>
                          <w:p>
                            <w:pPr>
                              <w:pStyle w:val="normalformulaire"/>
                              <w:ind w:left="28"/>
                              <w:rPr/>
                            </w:pPr>
                            <w:r>
                              <w:rPr>
                                <w:color w:val="000000"/>
                                <w:szCs w:val="16"/>
                              </w:rPr>
                              <w:t>Montant total d'aide demandée (en euros) :</w:t>
                            </w:r>
                            <w:r>
                              <w:rPr>
                                <w:color w:val="999999"/>
                                <w:sz w:val="14"/>
                                <w:szCs w:val="14"/>
                              </w:rPr>
                              <w:t xml:space="preserve"> </w:t>
                            </w:r>
                            <w:r>
                              <w:rPr>
                                <w:rFonts w:eastAsia="Arial Unicode MS"/>
                                <w:color w:val="666666"/>
                                <w:szCs w:val="16"/>
                              </w:rPr>
                              <w:t>|__|__|__|__|__|__|__|</w:t>
                            </w:r>
                            <w:r>
                              <w:rPr>
                                <w:color w:val="666666"/>
                                <w:sz w:val="14"/>
                                <w:szCs w:val="14"/>
                              </w:rPr>
                              <w:t xml:space="preserve"> </w:t>
                            </w:r>
                            <w:r>
                              <w:rPr>
                                <w:color w:val="000000"/>
                                <w:szCs w:val="16"/>
                              </w:rPr>
                              <w:t>€</w:t>
                            </w:r>
                          </w:p>
                        </w:txbxContent>
                      </wps:txbx>
                      <wps:bodyPr lIns="94680" rIns="94680" tIns="48960" bIns="48960" anchor="t">
                        <a:noAutofit/>
                      </wps:bodyPr>
                    </wps:wsp>
                  </a:graphicData>
                </a:graphic>
              </wp:anchor>
            </w:drawing>
          </mc:Choice>
          <mc:Fallback>
            <w:pict>
              <v:rect id="shape_0" ID="Cadre6" path="m0,0l-2147483645,0l-2147483645,-2147483646l0,-2147483646xe" fillcolor="white" stroked="t" o:allowincell="f" style="position:absolute;margin-left:-5.65pt;margin-top:2.1pt;width:540.25pt;height:177.2pt;mso-wrap-style:square;v-text-anchor:top">
                <v:fill o:detectmouseclick="t" type="solid" color2="black"/>
                <v:stroke color="#006666" weight="6480" joinstyle="round" endcap="flat"/>
                <v:textbox>
                  <w:txbxContent>
                    <w:p>
                      <w:pPr>
                        <w:pStyle w:val="normalformulaire"/>
                        <w:spacing w:lineRule="auto" w:line="360"/>
                        <w:rPr>
                          <w:b/>
                          <w:bCs/>
                          <w:color w:val="006666"/>
                          <w:szCs w:val="16"/>
                          <w:u w:val="single"/>
                        </w:rPr>
                      </w:pPr>
                      <w:r>
                        <w:rPr>
                          <w:b/>
                          <w:bCs/>
                          <w:color w:val="006666"/>
                          <w:szCs w:val="16"/>
                          <w:u w:val="single"/>
                        </w:rPr>
                        <w:t>A. Description de l'action</w:t>
                      </w:r>
                    </w:p>
                    <w:p>
                      <w:pPr>
                        <w:pStyle w:val="Contenudecadre"/>
                        <w:rPr>
                          <w:rFonts w:ascii="Tahoma" w:hAnsi="Tahoma"/>
                          <w:sz w:val="16"/>
                          <w:szCs w:val="16"/>
                        </w:rPr>
                      </w:pPr>
                      <w:r>
                        <w:rPr>
                          <w:rFonts w:ascii="Tahoma" w:hAnsi="Tahoma"/>
                          <w:color w:val="000000"/>
                          <w:sz w:val="16"/>
                          <w:szCs w:val="16"/>
                        </w:rPr>
                        <w:t>Intitulé de l'action </w:t>
                      </w:r>
                      <w:r>
                        <w:rPr>
                          <w:rFonts w:ascii="Tahoma" w:hAnsi="Tahoma"/>
                          <w:color w:val="666666"/>
                          <w:sz w:val="16"/>
                          <w:szCs w:val="16"/>
                        </w:rPr>
                        <w:t xml:space="preserve">: </w:t>
                      </w:r>
                      <w:r>
                        <w:rPr>
                          <w:rFonts w:ascii="Tahoma" w:hAnsi="Tahoma"/>
                          <w:color w:val="000000"/>
                          <w:sz w:val="16"/>
                          <w:szCs w:val="16"/>
                        </w:rPr>
                        <w:t>Soutien à la réalisation des plans de professionnalisation personnalisés</w:t>
                      </w:r>
                    </w:p>
                    <w:p>
                      <w:pPr>
                        <w:pStyle w:val="normalformulaire"/>
                        <w:rPr>
                          <w:szCs w:val="16"/>
                        </w:rPr>
                      </w:pPr>
                      <w:r>
                        <w:rPr>
                          <w:color w:val="000000"/>
                          <w:szCs w:val="16"/>
                        </w:rPr>
                      </w:r>
                    </w:p>
                    <w:p>
                      <w:pPr>
                        <w:pStyle w:val="normalformulaire"/>
                        <w:jc w:val="left"/>
                        <w:rPr>
                          <w:szCs w:val="16"/>
                        </w:rPr>
                      </w:pPr>
                      <w:r>
                        <w:rPr>
                          <w:color w:val="000000"/>
                          <w:szCs w:val="16"/>
                        </w:rPr>
                        <w:t xml:space="preserve">Localisation de l’action : Département  </w:t>
                      </w:r>
                      <w:r>
                        <w:rPr>
                          <w:rFonts w:cs="Times New Roman"/>
                          <w:color w:val="666666"/>
                          <w:szCs w:val="16"/>
                        </w:rPr>
                        <w:t>________________________________________________________</w:t>
                      </w:r>
                    </w:p>
                    <w:p>
                      <w:pPr>
                        <w:pStyle w:val="normalformulaire"/>
                        <w:rPr>
                          <w:szCs w:val="16"/>
                        </w:rPr>
                      </w:pPr>
                      <w:r>
                        <w:rPr>
                          <w:color w:val="000000"/>
                          <w:szCs w:val="16"/>
                        </w:rPr>
                      </w:r>
                    </w:p>
                    <w:p>
                      <w:pPr>
                        <w:pStyle w:val="normalformulaire"/>
                        <w:rPr>
                          <w:szCs w:val="16"/>
                        </w:rPr>
                      </w:pPr>
                      <w:r>
                        <w:rPr>
                          <w:rFonts w:eastAsia="Tahoma;Tahoma" w:cs="Tahoma;Tahoma"/>
                          <w:color w:val="000000"/>
                          <w:szCs w:val="16"/>
                        </w:rPr>
                        <w:t xml:space="preserve">Période de réalisation de l’action : </w:t>
                      </w:r>
                      <w:r>
                        <w:rPr>
                          <w:rFonts w:eastAsia="Tahoma;Tahoma" w:cs="Tahoma;Tahoma"/>
                          <w:color w:val="666666"/>
                          <w:sz w:val="14"/>
                          <w:szCs w:val="14"/>
                        </w:rPr>
                        <w:tab/>
                        <w:tab/>
                      </w:r>
                      <w:r>
                        <w:rPr>
                          <w:rFonts w:eastAsia="Tahoma;Tahoma" w:cs="Tahoma;Tahoma"/>
                          <w:color w:val="000000"/>
                          <w:szCs w:val="16"/>
                        </w:rPr>
                        <w:t>du</w:t>
                      </w:r>
                      <w:r>
                        <w:rPr>
                          <w:rFonts w:eastAsia="Tahoma;Tahoma" w:cs="Tahoma;Tahoma"/>
                          <w:color w:val="000000"/>
                          <w:sz w:val="14"/>
                          <w:szCs w:val="14"/>
                        </w:rPr>
                        <w:t xml:space="preserve"> </w:t>
                      </w:r>
                      <w:r>
                        <w:rPr>
                          <w:rFonts w:eastAsia="Arial Unicode MS"/>
                          <w:color w:val="666666"/>
                          <w:szCs w:val="16"/>
                        </w:rPr>
                        <w:t>|_0 |_1_|/|_0_|_1_|/|_2_|_0_|_2_|_3_|</w:t>
                      </w:r>
                      <w:r>
                        <w:rPr>
                          <w:rFonts w:eastAsia="Tahoma;Tahoma" w:cs="Tahoma;Tahoma"/>
                          <w:color w:val="666666"/>
                          <w:sz w:val="14"/>
                          <w:szCs w:val="14"/>
                        </w:rPr>
                        <w:t xml:space="preserve">    au</w:t>
                      </w:r>
                      <w:r>
                        <w:rPr>
                          <w:rFonts w:eastAsia="Tahoma;Tahoma" w:cs="Tahoma;Tahoma"/>
                          <w:color w:val="000000"/>
                          <w:sz w:val="14"/>
                          <w:szCs w:val="14"/>
                        </w:rPr>
                        <w:t xml:space="preserve"> </w:t>
                      </w:r>
                      <w:r>
                        <w:rPr>
                          <w:rFonts w:eastAsia="Arial Unicode MS"/>
                          <w:color w:val="666666"/>
                          <w:szCs w:val="16"/>
                        </w:rPr>
                        <w:t>|_3_|_1_|/|_1_|_2_|/|_2_|_0_|_2_|_3_|</w:t>
                      </w:r>
                    </w:p>
                    <w:p>
                      <w:pPr>
                        <w:pStyle w:val="normalformulaire"/>
                        <w:rPr>
                          <w:szCs w:val="16"/>
                        </w:rPr>
                      </w:pPr>
                      <w:r>
                        <w:rPr>
                          <w:color w:val="000000"/>
                          <w:szCs w:val="16"/>
                        </w:rPr>
                      </w:r>
                    </w:p>
                    <w:p>
                      <w:pPr>
                        <w:pStyle w:val="normalformulaire"/>
                        <w:tabs>
                          <w:tab w:val="clear" w:pos="709"/>
                          <w:tab w:val="left" w:pos="5040" w:leader="none"/>
                        </w:tabs>
                        <w:rPr>
                          <w:color w:val="000000"/>
                        </w:rPr>
                      </w:pPr>
                      <w:r>
                        <w:rPr>
                          <w:color w:val="000000"/>
                        </w:rPr>
                      </w:r>
                    </w:p>
                    <w:p>
                      <w:pPr>
                        <w:pStyle w:val="normalformulaire"/>
                        <w:tabs>
                          <w:tab w:val="clear" w:pos="709"/>
                          <w:tab w:val="left" w:pos="5040" w:leader="none"/>
                        </w:tabs>
                        <w:rPr>
                          <w:szCs w:val="16"/>
                        </w:rPr>
                      </w:pPr>
                      <w:r>
                        <w:rPr>
                          <w:color w:val="000000"/>
                          <w:szCs w:val="16"/>
                        </w:rPr>
                      </w:r>
                    </w:p>
                    <w:p>
                      <w:pPr>
                        <w:pStyle w:val="normalformulaire"/>
                        <w:rPr>
                          <w:b/>
                          <w:bCs/>
                        </w:rPr>
                      </w:pPr>
                      <w:r>
                        <w:rPr>
                          <w:b/>
                          <w:bCs/>
                          <w:color w:val="006666"/>
                          <w:u w:val="single"/>
                        </w:rPr>
                        <w:t>B. Dépenses réalisées pour la mise en œuvre de l'action (en euros)</w:t>
                      </w:r>
                    </w:p>
                    <w:p>
                      <w:pPr>
                        <w:pStyle w:val="normalformulaire"/>
                        <w:rPr>
                          <w:szCs w:val="16"/>
                        </w:rPr>
                      </w:pPr>
                      <w:r>
                        <w:rPr>
                          <w:color w:val="000000"/>
                          <w:szCs w:val="16"/>
                        </w:rPr>
                      </w:r>
                    </w:p>
                    <w:p>
                      <w:pPr>
                        <w:pStyle w:val="normalformulaire"/>
                        <w:rPr>
                          <w:szCs w:val="16"/>
                        </w:rPr>
                      </w:pPr>
                      <w:r>
                        <w:rPr>
                          <w:color w:val="000000"/>
                          <w:szCs w:val="16"/>
                        </w:rPr>
                        <w:t>Compte-rendu financier de la procédure d’élaboration et de suivi des PPP de la convention financière 2023</w:t>
                      </w:r>
                    </w:p>
                    <w:p>
                      <w:pPr>
                        <w:pStyle w:val="normalformulaire"/>
                        <w:rPr>
                          <w:szCs w:val="16"/>
                        </w:rPr>
                      </w:pPr>
                      <w:r>
                        <w:rPr>
                          <w:color w:val="000000"/>
                          <w:szCs w:val="16"/>
                        </w:rPr>
                      </w:r>
                    </w:p>
                    <w:p>
                      <w:pPr>
                        <w:pStyle w:val="normalformulaire"/>
                        <w:ind w:left="28"/>
                        <w:rPr/>
                      </w:pPr>
                      <w:r>
                        <w:rPr>
                          <w:color w:val="000000"/>
                          <w:szCs w:val="16"/>
                        </w:rPr>
                        <w:t>Montant total d'aide demandée (en euros) :</w:t>
                      </w:r>
                      <w:r>
                        <w:rPr>
                          <w:color w:val="999999"/>
                          <w:sz w:val="14"/>
                          <w:szCs w:val="14"/>
                        </w:rPr>
                        <w:t xml:space="preserve"> </w:t>
                      </w:r>
                      <w:r>
                        <w:rPr>
                          <w:rFonts w:eastAsia="Arial Unicode MS"/>
                          <w:color w:val="666666"/>
                          <w:szCs w:val="16"/>
                        </w:rPr>
                        <w:t>|__|__|__|__|__|__|__|</w:t>
                      </w:r>
                      <w:r>
                        <w:rPr>
                          <w:color w:val="666666"/>
                          <w:sz w:val="14"/>
                          <w:szCs w:val="14"/>
                        </w:rPr>
                        <w:t xml:space="preserve"> </w:t>
                      </w:r>
                      <w:r>
                        <w:rPr>
                          <w:color w:val="000000"/>
                          <w:szCs w:val="16"/>
                        </w:rPr>
                        <w:t>€</w:t>
                      </w:r>
                    </w:p>
                  </w:txbxContent>
                </v:textbox>
                <w10:wrap type="none"/>
              </v:rect>
            </w:pict>
          </mc:Fallback>
        </mc:AlternateContent>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mc:AlternateContent>
          <mc:Choice Requires="wps">
            <w:drawing>
              <wp:anchor behindDoc="0" distT="3810" distB="2540" distL="3175" distR="3175" simplePos="0" locked="0" layoutInCell="1" allowOverlap="1" relativeHeight="28">
                <wp:simplePos x="0" y="0"/>
                <wp:positionH relativeFrom="column">
                  <wp:posOffset>-43180</wp:posOffset>
                </wp:positionH>
                <wp:positionV relativeFrom="paragraph">
                  <wp:posOffset>113665</wp:posOffset>
                </wp:positionV>
                <wp:extent cx="6877050" cy="154305"/>
                <wp:effectExtent l="3175" t="3810" r="3175" b="2540"/>
                <wp:wrapNone/>
                <wp:docPr id="12" name="Cadre20"/>
                <a:graphic xmlns:a="http://schemas.openxmlformats.org/drawingml/2006/main">
                  <a:graphicData uri="http://schemas.microsoft.com/office/word/2010/wordprocessingShape">
                    <wps:wsp>
                      <wps:cNvSpPr/>
                      <wps:spPr>
                        <a:xfrm>
                          <a:off x="0" y="0"/>
                          <a:ext cx="6877080" cy="15444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Mentions légales</w:t>
                            </w:r>
                          </w:p>
                        </w:txbxContent>
                      </wps:txbx>
                      <wps:bodyPr lIns="0" rIns="0" tIns="0" bIns="0" anchor="t">
                        <a:noAutofit/>
                      </wps:bodyPr>
                    </wps:wsp>
                  </a:graphicData>
                </a:graphic>
              </wp:anchor>
            </w:drawing>
          </mc:Choice>
          <mc:Fallback>
            <w:pict>
              <v:rect id="shape_0" ID="Cadre20" path="m0,0l-2147483645,0l-2147483645,-2147483646l0,-2147483646xe" fillcolor="teal" stroked="t" o:allowincell="f" style="position:absolute;margin-left:-3.4pt;margin-top:8.95pt;width:541.45pt;height:12.1pt;mso-wrap-style:square;v-text-anchor:top">
                <v:fill o:detectmouseclick="t" type="solid" color2="#ff7f7f"/>
                <v:stroke color="teal" weight="6480" joinstyle="round" endcap="flat"/>
                <v:textbo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Mentions légales</w:t>
                      </w:r>
                    </w:p>
                  </w:txbxContent>
                </v:textbox>
                <w10:wrap type="none"/>
              </v:rect>
            </w:pict>
          </mc:Fallback>
        </mc:AlternateContent>
      </w:r>
    </w:p>
    <w:p>
      <w:pPr>
        <w:pStyle w:val="normalformulaire"/>
        <w:rPr/>
      </w:pPr>
      <w:r>
        <w:rPr/>
      </w:r>
    </w:p>
    <w:p>
      <w:pPr>
        <w:pStyle w:val="normalformulaire"/>
        <w:rPr/>
      </w:pPr>
      <w:r>
        <w:rPr/>
        <mc:AlternateContent>
          <mc:Choice Requires="wps">
            <w:drawing>
              <wp:anchor behindDoc="0" distT="0" distB="0" distL="0" distR="0" simplePos="0" locked="0" layoutInCell="0" allowOverlap="1" relativeHeight="26">
                <wp:simplePos x="0" y="0"/>
                <wp:positionH relativeFrom="column">
                  <wp:posOffset>-43180</wp:posOffset>
                </wp:positionH>
                <wp:positionV relativeFrom="paragraph">
                  <wp:posOffset>20955</wp:posOffset>
                </wp:positionV>
                <wp:extent cx="6877050" cy="571500"/>
                <wp:effectExtent l="0" t="0" r="0" b="0"/>
                <wp:wrapSquare wrapText="bothSides"/>
                <wp:docPr id="13" name="Cadre14"/>
                <a:graphic xmlns:a="http://schemas.openxmlformats.org/drawingml/2006/main">
                  <a:graphicData uri="http://schemas.microsoft.com/office/word/2010/wordprocessingShape">
                    <wps:wsp>
                      <wps:cNvSpPr/>
                      <wps:spPr>
                        <a:xfrm>
                          <a:off x="0" y="0"/>
                          <a:ext cx="6877080" cy="571680"/>
                        </a:xfrm>
                        <a:prstGeom prst="rect">
                          <a:avLst/>
                        </a:prstGeom>
                        <a:noFill/>
                        <a:ln w="635">
                          <a:solidFill>
                            <a:srgbClr val="008080"/>
                          </a:solidFill>
                          <a:round/>
                        </a:ln>
                      </wps:spPr>
                      <wps:style>
                        <a:lnRef idx="0"/>
                        <a:fillRef idx="0"/>
                        <a:effectRef idx="0"/>
                        <a:fontRef idx="minor"/>
                      </wps:style>
                      <wps:txbx>
                        <w:txbxContent>
                          <w:p>
                            <w:pPr>
                              <w:pStyle w:val="Contenudecadre"/>
                              <w:spacing w:before="57" w:after="0"/>
                              <w:ind w:left="57" w:right="57"/>
                              <w:jc w:val="both"/>
                              <w:rPr>
                                <w:rFonts w:ascii="Tahoma;Tahoma" w:hAnsi="Tahoma;Tahoma" w:eastAsia="Tahoma;Tahoma" w:cs="Tahoma;Tahoma"/>
                                <w:color w:val="000000"/>
                                <w:sz w:val="16"/>
                                <w:szCs w:val="16"/>
                              </w:rPr>
                            </w:pPr>
                            <w:r>
                              <w:rPr>
                                <w:rFonts w:eastAsia="Tahoma;Tahoma" w:cs="Tahoma;Tahoma" w:ascii="Tahoma;Tahoma" w:hAnsi="Tahoma;Tahoma"/>
                                <w:color w:val="000000"/>
                                <w:sz w:val="16"/>
                                <w:szCs w:val="16"/>
                              </w:rPr>
                              <w:t>La loi n° 78-17 du 6 janvier 1978 relative à l'informatique, aux fichiers et aux libertés s'applique à ce formulaire. La fourniture des données qu'il contient est obligatoire. La loi vous donne droit d'accès et de rectification pour les données vous concernant, en vous adressant au service auquel vous adressez ce formulaire.²</w:t>
                            </w:r>
                          </w:p>
                        </w:txbxContent>
                      </wps:txbx>
                      <wps:bodyPr lIns="71640" rIns="71640" tIns="71640" bIns="71640" anchor="t">
                        <a:noAutofit/>
                      </wps:bodyPr>
                    </wps:wsp>
                  </a:graphicData>
                </a:graphic>
              </wp:anchor>
            </w:drawing>
          </mc:Choice>
          <mc:Fallback>
            <w:pict>
              <v:rect id="shape_0" ID="Cadre14" path="m0,0l-2147483645,0l-2147483645,-2147483646l0,-2147483646xe" stroked="t" o:allowincell="f" style="position:absolute;margin-left:-3.4pt;margin-top:1.65pt;width:541.45pt;height:44.95pt;mso-wrap-style:square;v-text-anchor:top">
                <v:fill o:detectmouseclick="t" on="false"/>
                <v:stroke color="teal" weight="720" joinstyle="round" endcap="flat"/>
                <v:textbox>
                  <w:txbxContent>
                    <w:p>
                      <w:pPr>
                        <w:pStyle w:val="Contenudecadre"/>
                        <w:spacing w:before="57" w:after="0"/>
                        <w:ind w:left="57" w:right="57"/>
                        <w:jc w:val="both"/>
                        <w:rPr>
                          <w:rFonts w:ascii="Tahoma;Tahoma" w:hAnsi="Tahoma;Tahoma" w:eastAsia="Tahoma;Tahoma" w:cs="Tahoma;Tahoma"/>
                          <w:color w:val="000000"/>
                          <w:sz w:val="16"/>
                          <w:szCs w:val="16"/>
                        </w:rPr>
                      </w:pPr>
                      <w:r>
                        <w:rPr>
                          <w:rFonts w:eastAsia="Tahoma;Tahoma" w:cs="Tahoma;Tahoma" w:ascii="Tahoma;Tahoma" w:hAnsi="Tahoma;Tahoma"/>
                          <w:color w:val="000000"/>
                          <w:sz w:val="16"/>
                          <w:szCs w:val="16"/>
                        </w:rPr>
                        <w:t>La loi n° 78-17 du 6 janvier 1978 relative à l'informatique, aux fichiers et aux libertés s'applique à ce formulaire. La fourniture des données qu'il contient est obligatoire. La loi vous donne droit d'accès et de rectification pour les données vous concernant, en vous adressant au service auquel vous adressez ce formulaire.²</w:t>
                      </w:r>
                    </w:p>
                  </w:txbxContent>
                </v:textbox>
                <w10:wrap type="square"/>
              </v:rect>
            </w:pict>
          </mc:Fallback>
        </mc:AlternateContent>
      </w:r>
    </w:p>
    <w:p>
      <w:pPr>
        <w:pStyle w:val="normalformulaire"/>
        <w:rPr/>
      </w:pPr>
      <w:r>
        <w:rPr/>
        <mc:AlternateContent>
          <mc:Choice Requires="wps">
            <w:drawing>
              <wp:anchor behindDoc="0" distT="3175" distB="3175" distL="3175" distR="3175" simplePos="0" locked="0" layoutInCell="1" allowOverlap="1" relativeHeight="22">
                <wp:simplePos x="0" y="0"/>
                <wp:positionH relativeFrom="column">
                  <wp:posOffset>-47625</wp:posOffset>
                </wp:positionH>
                <wp:positionV relativeFrom="paragraph">
                  <wp:posOffset>85090</wp:posOffset>
                </wp:positionV>
                <wp:extent cx="6861810" cy="154940"/>
                <wp:effectExtent l="3175" t="3175" r="3175" b="3175"/>
                <wp:wrapNone/>
                <wp:docPr id="14" name="Cadre13"/>
                <a:graphic xmlns:a="http://schemas.openxmlformats.org/drawingml/2006/main">
                  <a:graphicData uri="http://schemas.microsoft.com/office/word/2010/wordprocessingShape">
                    <wps:wsp>
                      <wps:cNvSpPr/>
                      <wps:spPr>
                        <a:xfrm>
                          <a:off x="0" y="0"/>
                          <a:ext cx="68619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 xml:space="preserve">Formulation de la demande de paiement et signature </w:t>
                            </w:r>
                          </w:p>
                        </w:txbxContent>
                      </wps:txbx>
                      <wps:bodyPr lIns="0" rIns="0" tIns="0" bIns="0" anchor="t">
                        <a:noAutofit/>
                      </wps:bodyPr>
                    </wps:wsp>
                  </a:graphicData>
                </a:graphic>
              </wp:anchor>
            </w:drawing>
          </mc:Choice>
          <mc:Fallback>
            <w:pict>
              <v:rect id="shape_0" ID="Cadre13" path="m0,0l-2147483645,0l-2147483645,-2147483646l0,-2147483646xe" fillcolor="teal" stroked="t" o:allowincell="f" style="position:absolute;margin-left:-3.75pt;margin-top:6.7pt;width:540.25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 xml:space="preserve">Formulation de la demande de paiement et signature </w:t>
                      </w:r>
                    </w:p>
                  </w:txbxContent>
                </v:textbox>
                <w10:wrap type="none"/>
              </v:rect>
            </w:pict>
          </mc:Fallback>
        </mc:AlternateContent>
      </w:r>
    </w:p>
    <w:p>
      <w:pPr>
        <w:pStyle w:val="normalformulaire"/>
        <w:rPr/>
      </w:pPr>
      <w:r>
        <w:rPr/>
        <mc:AlternateContent>
          <mc:Choice Requires="wps">
            <w:drawing>
              <wp:anchor behindDoc="0" distT="635" distB="0" distL="0" distR="0" simplePos="0" locked="0" layoutInCell="0" allowOverlap="1" relativeHeight="24">
                <wp:simplePos x="0" y="0"/>
                <wp:positionH relativeFrom="column">
                  <wp:posOffset>-57150</wp:posOffset>
                </wp:positionH>
                <wp:positionV relativeFrom="paragraph">
                  <wp:posOffset>154940</wp:posOffset>
                </wp:positionV>
                <wp:extent cx="6861810" cy="1348740"/>
                <wp:effectExtent l="0" t="1270" r="0" b="1270"/>
                <wp:wrapSquare wrapText="bothSides"/>
                <wp:docPr id="15" name="Cadre16"/>
                <a:graphic xmlns:a="http://schemas.openxmlformats.org/drawingml/2006/main">
                  <a:graphicData uri="http://schemas.microsoft.com/office/word/2010/wordprocessingShape">
                    <wps:wsp>
                      <wps:cNvSpPr/>
                      <wps:spPr>
                        <a:xfrm>
                          <a:off x="0" y="0"/>
                          <a:ext cx="6861960" cy="1348920"/>
                        </a:xfrm>
                        <a:prstGeom prst="rect">
                          <a:avLst/>
                        </a:prstGeom>
                        <a:noFill/>
                        <a:ln w="2540">
                          <a:solidFill>
                            <a:srgbClr val="008080"/>
                          </a:solidFill>
                          <a:round/>
                        </a:ln>
                      </wps:spPr>
                      <wps:style>
                        <a:lnRef idx="0"/>
                        <a:fillRef idx="0"/>
                        <a:effectRef idx="0"/>
                        <a:fontRef idx="minor"/>
                      </wps:style>
                      <wps:txbx>
                        <w:txbxContent>
                          <w:p>
                            <w:pPr>
                              <w:pStyle w:val="Contenudecadre"/>
                              <w:rPr/>
                            </w:pPr>
                            <w:r>
                              <w:rPr>
                                <w:rFonts w:ascii="Tahoma" w:hAnsi="Tahoma"/>
                                <w:color w:val="000000"/>
                                <w:sz w:val="16"/>
                                <w:szCs w:val="16"/>
                              </w:rPr>
                              <w:t>Je soussigné (e),</w:t>
                            </w:r>
                            <w:r>
                              <w:rPr>
                                <w:rFonts w:ascii="Tahoma" w:hAnsi="Tahoma"/>
                                <w:color w:val="000000"/>
                                <w:sz w:val="20"/>
                                <w:szCs w:val="20"/>
                              </w:rPr>
                              <w:t xml:space="preserve"> </w:t>
                            </w:r>
                          </w:p>
                          <w:p>
                            <w:pPr>
                              <w:pStyle w:val="Contenudecadre"/>
                              <w:rPr/>
                            </w:pPr>
                            <w:r>
                              <w:rPr>
                                <w:rFonts w:ascii="Tahoma" w:hAnsi="Tahoma"/>
                                <w:color w:val="000000"/>
                                <w:sz w:val="16"/>
                                <w:szCs w:val="16"/>
                              </w:rPr>
                              <w:t>Nom, Prénom du représentant légal de la structure </w:t>
                            </w:r>
                            <w:r>
                              <w:rPr>
                                <w:rFonts w:ascii="Tahoma" w:hAnsi="Tahoma"/>
                                <w:color w:val="666666"/>
                                <w:sz w:val="16"/>
                                <w:szCs w:val="16"/>
                              </w:rPr>
                              <w:t>:____________________________________________________________________________</w:t>
                            </w:r>
                          </w:p>
                          <w:p>
                            <w:pPr>
                              <w:pStyle w:val="Contenudecadre"/>
                              <w:rPr>
                                <w:rFonts w:ascii="Tahoma" w:hAnsi="Tahoma"/>
                                <w:color w:val="C0C0C0"/>
                                <w:sz w:val="6"/>
                                <w:szCs w:val="6"/>
                              </w:rPr>
                            </w:pPr>
                            <w:r>
                              <w:rPr>
                                <w:rFonts w:ascii="Tahoma" w:hAnsi="Tahoma"/>
                                <w:color w:val="C0C0C0"/>
                                <w:sz w:val="6"/>
                                <w:szCs w:val="6"/>
                              </w:rPr>
                            </w:r>
                          </w:p>
                          <w:p>
                            <w:pPr>
                              <w:pStyle w:val="normalformulaire"/>
                              <w:rPr>
                                <w:szCs w:val="16"/>
                              </w:rPr>
                            </w:pPr>
                            <w:r>
                              <w:rPr>
                                <w:color w:val="000000"/>
                                <w:szCs w:val="16"/>
                              </w:rPr>
                              <w:t>sollicite la mise en paiement  (cochez la case correspondante) :</w:t>
                            </w:r>
                          </w:p>
                          <w:p>
                            <w:pPr>
                              <w:pStyle w:val="normalformulaire"/>
                              <w:rPr>
                                <w:sz w:val="12"/>
                                <w:szCs w:val="12"/>
                              </w:rPr>
                            </w:pPr>
                            <w:r>
                              <w:rPr>
                                <w:color w:val="000000"/>
                                <w:sz w:val="12"/>
                                <w:szCs w:val="12"/>
                              </w:rPr>
                            </w:r>
                          </w:p>
                          <w:p>
                            <w:pPr>
                              <w:pStyle w:val="Contenudecadre"/>
                              <w:ind w:left="113"/>
                              <w:rPr>
                                <w:rFonts w:ascii="Tahoma" w:hAnsi="Tahoma"/>
                                <w:sz w:val="16"/>
                                <w:szCs w:val="16"/>
                              </w:rPr>
                            </w:pPr>
                            <w:r>
                              <w:rPr>
                                <w:rFonts w:cs="Wingdings" w:ascii="Wingdings" w:hAnsi="Wingdings"/>
                                <w:color w:val="000000"/>
                                <w:sz w:val="20"/>
                                <w:szCs w:val="20"/>
                              </w:rPr>
                              <w:t></w:t>
                            </w:r>
                            <w:r>
                              <w:rPr>
                                <w:rFonts w:ascii="Tahoma" w:hAnsi="Tahoma"/>
                                <w:color w:val="000000"/>
                                <w:sz w:val="16"/>
                                <w:szCs w:val="16"/>
                              </w:rPr>
                              <w:t xml:space="preserve"> </w:t>
                            </w:r>
                            <w:r>
                              <w:rPr>
                                <w:rFonts w:ascii="Tahoma" w:hAnsi="Tahoma"/>
                                <w:color w:val="000000"/>
                                <w:sz w:val="16"/>
                                <w:szCs w:val="16"/>
                              </w:rPr>
                              <w:t xml:space="preserve">de l'action de soutien à la réalisation des plans de professionnalisation personnalisés </w:t>
                            </w:r>
                          </w:p>
                          <w:p>
                            <w:pPr>
                              <w:pStyle w:val="normalformulaire"/>
                              <w:ind w:left="113"/>
                              <w:jc w:val="left"/>
                              <w:rPr>
                                <w:rFonts w:cs="Times New Roman"/>
                                <w:color w:val="666666"/>
                                <w:szCs w:val="16"/>
                              </w:rPr>
                            </w:pPr>
                            <w:r>
                              <w:rPr>
                                <w:rFonts w:cs="Times New Roman"/>
                                <w:color w:val="666666"/>
                                <w:szCs w:val="16"/>
                              </w:rPr>
                            </w:r>
                          </w:p>
                          <w:p>
                            <w:pPr>
                              <w:pStyle w:val="normalformulaire"/>
                              <w:rPr>
                                <w:color w:val="C0C0C0"/>
                                <w:sz w:val="12"/>
                                <w:szCs w:val="12"/>
                              </w:rPr>
                            </w:pPr>
                            <w:r>
                              <w:rPr>
                                <w:color w:val="C0C0C0"/>
                                <w:sz w:val="12"/>
                                <w:szCs w:val="12"/>
                              </w:rPr>
                            </w:r>
                          </w:p>
                          <w:p>
                            <w:pPr>
                              <w:pStyle w:val="normalformulaire"/>
                              <w:rPr>
                                <w:color w:val="C0C0C0"/>
                                <w:sz w:val="12"/>
                                <w:szCs w:val="12"/>
                              </w:rPr>
                            </w:pPr>
                            <w:r>
                              <w:rPr>
                                <w:color w:val="C0C0C0"/>
                                <w:sz w:val="12"/>
                                <w:szCs w:val="12"/>
                              </w:rPr>
                            </w:r>
                          </w:p>
                          <w:p>
                            <w:pPr>
                              <w:pStyle w:val="normalformulaire"/>
                              <w:rPr>
                                <w:b/>
                                <w:bCs/>
                                <w:color w:val="000000"/>
                                <w:sz w:val="20"/>
                                <w:szCs w:val="20"/>
                              </w:rPr>
                            </w:pPr>
                            <w:r>
                              <w:rPr>
                                <w:rFonts w:eastAsia="Tahoma;Tahoma" w:cs="Tahoma;Tahoma"/>
                                <w:b/>
                                <w:bCs/>
                                <w:color w:val="000000"/>
                                <w:sz w:val="18"/>
                                <w:szCs w:val="18"/>
                              </w:rPr>
                              <w:t>Fait le</w:t>
                            </w:r>
                            <w:r>
                              <w:rPr>
                                <w:rFonts w:eastAsia="Tahoma;Tahoma" w:cs="Tahoma;Tahoma"/>
                                <w:b/>
                                <w:bCs/>
                                <w:i/>
                                <w:iCs/>
                                <w:color w:val="000000"/>
                                <w:sz w:val="18"/>
                                <w:szCs w:val="18"/>
                              </w:rPr>
                              <w:t xml:space="preserve"> </w:t>
                            </w:r>
                            <w:r>
                              <w:rPr>
                                <w:rFonts w:eastAsia="Tahoma;Tahoma" w:cs="Tahoma;Tahoma" w:ascii="Tahoma;Tahoma" w:hAnsi="Tahoma;Tahoma"/>
                                <w:color w:val="666666"/>
                                <w:sz w:val="18"/>
                                <w:szCs w:val="18"/>
                              </w:rPr>
                              <w:t>|__|__|/|__|__|/|__|__|__|__|</w:t>
                            </w:r>
                            <w:r>
                              <w:rPr>
                                <w:rFonts w:eastAsia="Tahoma;Tahoma" w:cs="Tahoma;Tahoma"/>
                                <w:i/>
                                <w:iCs/>
                                <w:color w:val="000000"/>
                                <w:sz w:val="18"/>
                                <w:szCs w:val="18"/>
                              </w:rPr>
                              <w:tab/>
                              <w:tab/>
                              <w:tab/>
                            </w:r>
                            <w:r>
                              <w:rPr>
                                <w:rFonts w:eastAsia="Tahoma;Tahoma" w:cs="Tahoma;Tahoma"/>
                                <w:b/>
                                <w:bCs/>
                                <w:i/>
                                <w:iCs/>
                                <w:color w:val="000000"/>
                                <w:sz w:val="18"/>
                                <w:szCs w:val="18"/>
                              </w:rPr>
                              <w:t>Cachet et signature :</w:t>
                            </w:r>
                          </w:p>
                        </w:txbxContent>
                      </wps:txbx>
                      <wps:bodyPr lIns="71640" rIns="71640" tIns="71640" bIns="71640" anchor="t">
                        <a:noAutofit/>
                      </wps:bodyPr>
                    </wps:wsp>
                  </a:graphicData>
                </a:graphic>
              </wp:anchor>
            </w:drawing>
          </mc:Choice>
          <mc:Fallback>
            <w:pict>
              <v:rect id="shape_0" ID="Cadre16" path="m0,0l-2147483645,0l-2147483645,-2147483646l0,-2147483646xe" stroked="t" o:allowincell="f" style="position:absolute;margin-left:-4.5pt;margin-top:12.2pt;width:540.25pt;height:106.15pt;mso-wrap-style:square;v-text-anchor:top">
                <v:fill o:detectmouseclick="t" on="false"/>
                <v:stroke color="teal" weight="2520" joinstyle="round" endcap="flat"/>
                <v:textbox>
                  <w:txbxContent>
                    <w:p>
                      <w:pPr>
                        <w:pStyle w:val="Contenudecadre"/>
                        <w:rPr/>
                      </w:pPr>
                      <w:r>
                        <w:rPr>
                          <w:rFonts w:ascii="Tahoma" w:hAnsi="Tahoma"/>
                          <w:color w:val="000000"/>
                          <w:sz w:val="16"/>
                          <w:szCs w:val="16"/>
                        </w:rPr>
                        <w:t>Je soussigné (e),</w:t>
                      </w:r>
                      <w:r>
                        <w:rPr>
                          <w:rFonts w:ascii="Tahoma" w:hAnsi="Tahoma"/>
                          <w:color w:val="000000"/>
                          <w:sz w:val="20"/>
                          <w:szCs w:val="20"/>
                        </w:rPr>
                        <w:t xml:space="preserve"> </w:t>
                      </w:r>
                    </w:p>
                    <w:p>
                      <w:pPr>
                        <w:pStyle w:val="Contenudecadre"/>
                        <w:rPr/>
                      </w:pPr>
                      <w:r>
                        <w:rPr>
                          <w:rFonts w:ascii="Tahoma" w:hAnsi="Tahoma"/>
                          <w:color w:val="000000"/>
                          <w:sz w:val="16"/>
                          <w:szCs w:val="16"/>
                        </w:rPr>
                        <w:t>Nom, Prénom du représentant légal de la structure </w:t>
                      </w:r>
                      <w:r>
                        <w:rPr>
                          <w:rFonts w:ascii="Tahoma" w:hAnsi="Tahoma"/>
                          <w:color w:val="666666"/>
                          <w:sz w:val="16"/>
                          <w:szCs w:val="16"/>
                        </w:rPr>
                        <w:t>:____________________________________________________________________________</w:t>
                      </w:r>
                    </w:p>
                    <w:p>
                      <w:pPr>
                        <w:pStyle w:val="Contenudecadre"/>
                        <w:rPr>
                          <w:rFonts w:ascii="Tahoma" w:hAnsi="Tahoma"/>
                          <w:color w:val="C0C0C0"/>
                          <w:sz w:val="6"/>
                          <w:szCs w:val="6"/>
                        </w:rPr>
                      </w:pPr>
                      <w:r>
                        <w:rPr>
                          <w:rFonts w:ascii="Tahoma" w:hAnsi="Tahoma"/>
                          <w:color w:val="C0C0C0"/>
                          <w:sz w:val="6"/>
                          <w:szCs w:val="6"/>
                        </w:rPr>
                      </w:r>
                    </w:p>
                    <w:p>
                      <w:pPr>
                        <w:pStyle w:val="normalformulaire"/>
                        <w:rPr>
                          <w:szCs w:val="16"/>
                        </w:rPr>
                      </w:pPr>
                      <w:r>
                        <w:rPr>
                          <w:color w:val="000000"/>
                          <w:szCs w:val="16"/>
                        </w:rPr>
                        <w:t>sollicite la mise en paiement  (cochez la case correspondante) :</w:t>
                      </w:r>
                    </w:p>
                    <w:p>
                      <w:pPr>
                        <w:pStyle w:val="normalformulaire"/>
                        <w:rPr>
                          <w:sz w:val="12"/>
                          <w:szCs w:val="12"/>
                        </w:rPr>
                      </w:pPr>
                      <w:r>
                        <w:rPr>
                          <w:color w:val="000000"/>
                          <w:sz w:val="12"/>
                          <w:szCs w:val="12"/>
                        </w:rPr>
                      </w:r>
                    </w:p>
                    <w:p>
                      <w:pPr>
                        <w:pStyle w:val="Contenudecadre"/>
                        <w:ind w:left="113"/>
                        <w:rPr>
                          <w:rFonts w:ascii="Tahoma" w:hAnsi="Tahoma"/>
                          <w:sz w:val="16"/>
                          <w:szCs w:val="16"/>
                        </w:rPr>
                      </w:pPr>
                      <w:r>
                        <w:rPr>
                          <w:rFonts w:cs="Wingdings" w:ascii="Wingdings" w:hAnsi="Wingdings"/>
                          <w:color w:val="000000"/>
                          <w:sz w:val="20"/>
                          <w:szCs w:val="20"/>
                        </w:rPr>
                        <w:t></w:t>
                      </w:r>
                      <w:r>
                        <w:rPr>
                          <w:rFonts w:ascii="Tahoma" w:hAnsi="Tahoma"/>
                          <w:color w:val="000000"/>
                          <w:sz w:val="16"/>
                          <w:szCs w:val="16"/>
                        </w:rPr>
                        <w:t xml:space="preserve"> </w:t>
                      </w:r>
                      <w:r>
                        <w:rPr>
                          <w:rFonts w:ascii="Tahoma" w:hAnsi="Tahoma"/>
                          <w:color w:val="000000"/>
                          <w:sz w:val="16"/>
                          <w:szCs w:val="16"/>
                        </w:rPr>
                        <w:t xml:space="preserve">de l'action de soutien à la réalisation des plans de professionnalisation personnalisés </w:t>
                      </w:r>
                    </w:p>
                    <w:p>
                      <w:pPr>
                        <w:pStyle w:val="normalformulaire"/>
                        <w:ind w:left="113"/>
                        <w:jc w:val="left"/>
                        <w:rPr>
                          <w:rFonts w:cs="Times New Roman"/>
                          <w:color w:val="666666"/>
                          <w:szCs w:val="16"/>
                        </w:rPr>
                      </w:pPr>
                      <w:r>
                        <w:rPr>
                          <w:rFonts w:cs="Times New Roman"/>
                          <w:color w:val="666666"/>
                          <w:szCs w:val="16"/>
                        </w:rPr>
                      </w:r>
                    </w:p>
                    <w:p>
                      <w:pPr>
                        <w:pStyle w:val="normalformulaire"/>
                        <w:rPr>
                          <w:color w:val="C0C0C0"/>
                          <w:sz w:val="12"/>
                          <w:szCs w:val="12"/>
                        </w:rPr>
                      </w:pPr>
                      <w:r>
                        <w:rPr>
                          <w:color w:val="C0C0C0"/>
                          <w:sz w:val="12"/>
                          <w:szCs w:val="12"/>
                        </w:rPr>
                      </w:r>
                    </w:p>
                    <w:p>
                      <w:pPr>
                        <w:pStyle w:val="normalformulaire"/>
                        <w:rPr>
                          <w:color w:val="C0C0C0"/>
                          <w:sz w:val="12"/>
                          <w:szCs w:val="12"/>
                        </w:rPr>
                      </w:pPr>
                      <w:r>
                        <w:rPr>
                          <w:color w:val="C0C0C0"/>
                          <w:sz w:val="12"/>
                          <w:szCs w:val="12"/>
                        </w:rPr>
                      </w:r>
                    </w:p>
                    <w:p>
                      <w:pPr>
                        <w:pStyle w:val="normalformulaire"/>
                        <w:rPr>
                          <w:b/>
                          <w:bCs/>
                          <w:color w:val="000000"/>
                          <w:sz w:val="20"/>
                          <w:szCs w:val="20"/>
                        </w:rPr>
                      </w:pPr>
                      <w:r>
                        <w:rPr>
                          <w:rFonts w:eastAsia="Tahoma;Tahoma" w:cs="Tahoma;Tahoma"/>
                          <w:b/>
                          <w:bCs/>
                          <w:color w:val="000000"/>
                          <w:sz w:val="18"/>
                          <w:szCs w:val="18"/>
                        </w:rPr>
                        <w:t>Fait le</w:t>
                      </w:r>
                      <w:r>
                        <w:rPr>
                          <w:rFonts w:eastAsia="Tahoma;Tahoma" w:cs="Tahoma;Tahoma"/>
                          <w:b/>
                          <w:bCs/>
                          <w:i/>
                          <w:iCs/>
                          <w:color w:val="000000"/>
                          <w:sz w:val="18"/>
                          <w:szCs w:val="18"/>
                        </w:rPr>
                        <w:t xml:space="preserve"> </w:t>
                      </w:r>
                      <w:r>
                        <w:rPr>
                          <w:rFonts w:eastAsia="Tahoma;Tahoma" w:cs="Tahoma;Tahoma" w:ascii="Tahoma;Tahoma" w:hAnsi="Tahoma;Tahoma"/>
                          <w:color w:val="666666"/>
                          <w:sz w:val="18"/>
                          <w:szCs w:val="18"/>
                        </w:rPr>
                        <w:t>|__|__|/|__|__|/|__|__|__|__|</w:t>
                      </w:r>
                      <w:r>
                        <w:rPr>
                          <w:rFonts w:eastAsia="Tahoma;Tahoma" w:cs="Tahoma;Tahoma"/>
                          <w:i/>
                          <w:iCs/>
                          <w:color w:val="000000"/>
                          <w:sz w:val="18"/>
                          <w:szCs w:val="18"/>
                        </w:rPr>
                        <w:tab/>
                        <w:tab/>
                        <w:tab/>
                      </w:r>
                      <w:r>
                        <w:rPr>
                          <w:rFonts w:eastAsia="Tahoma;Tahoma" w:cs="Tahoma;Tahoma"/>
                          <w:b/>
                          <w:bCs/>
                          <w:i/>
                          <w:iCs/>
                          <w:color w:val="000000"/>
                          <w:sz w:val="18"/>
                          <w:szCs w:val="18"/>
                        </w:rPr>
                        <w:t>Cachet et signature :</w:t>
                      </w:r>
                    </w:p>
                  </w:txbxContent>
                </v:textbox>
                <w10:wrap type="square"/>
              </v:rect>
            </w:pict>
          </mc:Fallback>
        </mc:AlternateContent>
      </w:r>
    </w:p>
    <w:p>
      <w:pPr>
        <w:pStyle w:val="normalformulaire"/>
        <w:rPr/>
      </w:pPr>
      <w:r>
        <w:rPr/>
      </w:r>
    </w:p>
    <w:p>
      <w:pPr>
        <w:pStyle w:val="normalformulaire"/>
        <w:rPr/>
      </w:pPr>
      <w:r>
        <w:rPr/>
      </w:r>
    </w:p>
    <w:p>
      <w:pPr>
        <w:pStyle w:val="normalformulaire"/>
        <w:rPr/>
      </w:pPr>
      <w:r>
        <w:rPr/>
      </w:r>
    </w:p>
    <w:p>
      <w:pPr>
        <w:pStyle w:val="normalformulaire"/>
        <w:rPr/>
      </w:pPr>
      <w:r>
        <w:rPr/>
        <mc:AlternateContent>
          <mc:Choice Requires="wps">
            <w:drawing>
              <wp:anchor behindDoc="0" distT="3175" distB="3175" distL="3175" distR="3175" simplePos="0" locked="0" layoutInCell="1" allowOverlap="1" relativeHeight="30">
                <wp:simplePos x="0" y="0"/>
                <wp:positionH relativeFrom="column">
                  <wp:posOffset>-67310</wp:posOffset>
                </wp:positionH>
                <wp:positionV relativeFrom="paragraph">
                  <wp:posOffset>59690</wp:posOffset>
                </wp:positionV>
                <wp:extent cx="6877050" cy="154940"/>
                <wp:effectExtent l="3175" t="3175" r="3175" b="3175"/>
                <wp:wrapNone/>
                <wp:docPr id="16" name="Cadre23"/>
                <a:graphic xmlns:a="http://schemas.openxmlformats.org/drawingml/2006/main">
                  <a:graphicData uri="http://schemas.microsoft.com/office/word/2010/wordprocessingShape">
                    <wps:wsp>
                      <wps:cNvSpPr/>
                      <wps:spPr>
                        <a:xfrm>
                          <a:off x="0" y="0"/>
                          <a:ext cx="687708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Pièces à fournir</w:t>
                            </w:r>
                          </w:p>
                        </w:txbxContent>
                      </wps:txbx>
                      <wps:bodyPr lIns="0" rIns="0" tIns="0" bIns="0" anchor="t">
                        <a:noAutofit/>
                      </wps:bodyPr>
                    </wps:wsp>
                  </a:graphicData>
                </a:graphic>
              </wp:anchor>
            </w:drawing>
          </mc:Choice>
          <mc:Fallback>
            <w:pict>
              <v:rect id="shape_0" ID="Cadre23" path="m0,0l-2147483645,0l-2147483645,-2147483646l0,-2147483646xe" fillcolor="teal" stroked="t" o:allowincell="f" style="position:absolute;margin-left:-5.3pt;margin-top:4.7pt;width:541.45pt;height:12.15pt;mso-wrap-style:square;v-text-anchor:top">
                <v:fill o:detectmouseclick="t" type="solid" color2="#ff7f7f"/>
                <v:stroke color="teal" weight="6480" joinstyle="round" endcap="flat"/>
                <v:textbo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Pièces à fournir</w:t>
                      </w:r>
                    </w:p>
                  </w:txbxContent>
                </v:textbox>
                <w10:wrap type="none"/>
              </v:rect>
            </w:pict>
          </mc:Fallback>
        </mc:AlternateContent>
      </w:r>
    </w:p>
    <w:p>
      <w:pPr>
        <w:pStyle w:val="normalformulaire"/>
        <w:rPr>
          <w:b/>
          <w:bCs/>
        </w:rPr>
      </w:pPr>
      <w:r>
        <w:rPr>
          <w:b/>
          <w:bCs/>
        </w:rPr>
      </w:r>
    </w:p>
    <w:tbl>
      <w:tblPr>
        <w:tblW w:w="10830" w:type="dxa"/>
        <w:jc w:val="left"/>
        <w:tblInd w:w="-101" w:type="dxa"/>
        <w:tblLayout w:type="fixed"/>
        <w:tblCellMar>
          <w:top w:w="70" w:type="dxa"/>
          <w:left w:w="70" w:type="dxa"/>
          <w:bottom w:w="70" w:type="dxa"/>
          <w:right w:w="70" w:type="dxa"/>
        </w:tblCellMar>
        <w:tblLook w:firstRow="1" w:noVBand="1" w:lastRow="0" w:firstColumn="1" w:lastColumn="0" w:noHBand="0" w:val="04a0"/>
      </w:tblPr>
      <w:tblGrid>
        <w:gridCol w:w="6334"/>
        <w:gridCol w:w="2272"/>
        <w:gridCol w:w="2224"/>
      </w:tblGrid>
      <w:tr>
        <w:trPr>
          <w:trHeight w:val="573" w:hRule="atLeast"/>
        </w:trPr>
        <w:tc>
          <w:tcPr>
            <w:tcW w:w="6334" w:type="dxa"/>
            <w:tcBorders>
              <w:top w:val="single" w:sz="4" w:space="0" w:color="006666"/>
              <w:left w:val="single" w:sz="4" w:space="0" w:color="006666"/>
              <w:bottom w:val="single" w:sz="4" w:space="0" w:color="006666"/>
            </w:tcBorders>
            <w:shd w:color="auto" w:fill="CCCCCC" w:val="clear"/>
            <w:vAlign w:val="center"/>
          </w:tcPr>
          <w:p>
            <w:pPr>
              <w:pStyle w:val="normalformulaire"/>
              <w:snapToGrid w:val="false"/>
              <w:jc w:val="center"/>
              <w:rPr>
                <w:b/>
                <w:szCs w:val="16"/>
              </w:rPr>
            </w:pPr>
            <w:r>
              <w:rPr>
                <w:b/>
                <w:szCs w:val="16"/>
              </w:rPr>
              <w:t>Pièces</w:t>
            </w:r>
          </w:p>
          <w:p>
            <w:pPr>
              <w:pStyle w:val="normalformulaire"/>
              <w:snapToGrid w:val="false"/>
              <w:jc w:val="center"/>
              <w:rPr>
                <w:b/>
                <w:szCs w:val="16"/>
              </w:rPr>
            </w:pPr>
            <w:r>
              <w:rPr>
                <w:b/>
                <w:szCs w:val="16"/>
              </w:rPr>
            </w:r>
          </w:p>
        </w:tc>
        <w:tc>
          <w:tcPr>
            <w:tcW w:w="2272" w:type="dxa"/>
            <w:tcBorders>
              <w:top w:val="single" w:sz="4" w:space="0" w:color="006666"/>
              <w:left w:val="single" w:sz="4" w:space="0" w:color="006666"/>
              <w:bottom w:val="single" w:sz="4" w:space="0" w:color="006666"/>
            </w:tcBorders>
            <w:shd w:color="auto" w:fill="CCCCCC" w:val="clear"/>
            <w:vAlign w:val="center"/>
          </w:tcPr>
          <w:p>
            <w:pPr>
              <w:pStyle w:val="normalformulaire"/>
              <w:snapToGrid w:val="false"/>
              <w:jc w:val="center"/>
              <w:rPr>
                <w:b/>
                <w:szCs w:val="16"/>
              </w:rPr>
            </w:pPr>
            <w:r>
              <w:rPr>
                <w:b/>
                <w:szCs w:val="16"/>
              </w:rPr>
              <w:t>Pièce jointe</w:t>
            </w:r>
          </w:p>
        </w:tc>
        <w:tc>
          <w:tcPr>
            <w:tcW w:w="2224" w:type="dxa"/>
            <w:tcBorders>
              <w:top w:val="single" w:sz="4" w:space="0" w:color="006666"/>
              <w:left w:val="single" w:sz="4" w:space="0" w:color="006666"/>
              <w:bottom w:val="single" w:sz="4" w:space="0" w:color="006666"/>
              <w:right w:val="single" w:sz="4" w:space="0" w:color="006666"/>
            </w:tcBorders>
            <w:shd w:color="auto" w:fill="CCCCCC" w:val="clear"/>
          </w:tcPr>
          <w:p>
            <w:pPr>
              <w:pStyle w:val="normalformulaire"/>
              <w:snapToGrid w:val="false"/>
              <w:jc w:val="center"/>
              <w:rPr>
                <w:b/>
                <w:szCs w:val="16"/>
              </w:rPr>
            </w:pPr>
            <w:r>
              <w:rPr>
                <w:b/>
                <w:szCs w:val="16"/>
              </w:rPr>
              <w:t>Pièce déjà fournie à la DRAAF</w:t>
            </w:r>
          </w:p>
        </w:tc>
      </w:tr>
      <w:tr>
        <w:trPr/>
        <w:tc>
          <w:tcPr>
            <w:tcW w:w="6334"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La présente demande de paiement complétée et signée</w:t>
            </w:r>
          </w:p>
        </w:tc>
        <w:tc>
          <w:tcPr>
            <w:tcW w:w="2272"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224" w:type="dxa"/>
            <w:tcBorders>
              <w:top w:val="single" w:sz="4" w:space="0" w:color="006666"/>
              <w:left w:val="single" w:sz="4" w:space="0" w:color="006666"/>
              <w:bottom w:val="single" w:sz="4" w:space="0" w:color="006666"/>
              <w:right w:val="single" w:sz="4" w:space="0" w:color="006666"/>
            </w:tcBorders>
            <w:shd w:color="auto" w:fill="D9D9D9" w:val="clear"/>
            <w:vAlign w:val="center"/>
          </w:tcPr>
          <w:p>
            <w:pPr>
              <w:pStyle w:val="normalformulaire"/>
              <w:snapToGrid w:val="false"/>
              <w:jc w:val="center"/>
              <w:rPr>
                <w:sz w:val="18"/>
              </w:rPr>
            </w:pPr>
            <w:r>
              <w:rPr>
                <w:sz w:val="18"/>
              </w:rPr>
            </w:r>
          </w:p>
        </w:tc>
      </w:tr>
      <w:tr>
        <w:trPr/>
        <w:tc>
          <w:tcPr>
            <w:tcW w:w="6334"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Compte-rendu d’exécution technique et financier (annexe II)</w:t>
            </w:r>
          </w:p>
        </w:tc>
        <w:tc>
          <w:tcPr>
            <w:tcW w:w="2272"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224" w:type="dxa"/>
            <w:tcBorders>
              <w:top w:val="single" w:sz="4" w:space="0" w:color="006666"/>
              <w:left w:val="single" w:sz="4" w:space="0" w:color="006666"/>
              <w:bottom w:val="single" w:sz="4" w:space="0" w:color="006666"/>
              <w:right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r>
          </w:p>
        </w:tc>
      </w:tr>
      <w:tr>
        <w:trPr>
          <w:trHeight w:val="243" w:hRule="atLeast"/>
        </w:trPr>
        <w:tc>
          <w:tcPr>
            <w:tcW w:w="6334"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Justificatifs de dépenses (factures, conventions, bulletins de salaires, frais de déplacement...)</w:t>
            </w:r>
          </w:p>
        </w:tc>
        <w:tc>
          <w:tcPr>
            <w:tcW w:w="2272"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224" w:type="dxa"/>
            <w:tcBorders>
              <w:top w:val="single" w:sz="4" w:space="0" w:color="006666"/>
              <w:left w:val="single" w:sz="4" w:space="0" w:color="006666"/>
              <w:bottom w:val="single" w:sz="4" w:space="0" w:color="006666"/>
              <w:right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r>
          </w:p>
        </w:tc>
      </w:tr>
      <w:tr>
        <w:trPr>
          <w:trHeight w:val="243" w:hRule="atLeast"/>
        </w:trPr>
        <w:tc>
          <w:tcPr>
            <w:tcW w:w="6334"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Feuille d’émargement des candidats et conseillers (annexe III)</w:t>
            </w:r>
          </w:p>
        </w:tc>
        <w:tc>
          <w:tcPr>
            <w:tcW w:w="2272"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224" w:type="dxa"/>
            <w:tcBorders>
              <w:top w:val="single" w:sz="4" w:space="0" w:color="006666"/>
              <w:left w:val="single" w:sz="4" w:space="0" w:color="006666"/>
              <w:bottom w:val="single" w:sz="4" w:space="0" w:color="006666"/>
              <w:right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r>
          </w:p>
        </w:tc>
      </w:tr>
      <w:tr>
        <w:trPr>
          <w:trHeight w:val="243" w:hRule="atLeast"/>
        </w:trPr>
        <w:tc>
          <w:tcPr>
            <w:tcW w:w="6334"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Liste des PPP agréés (annexe IV)</w:t>
            </w:r>
          </w:p>
        </w:tc>
        <w:tc>
          <w:tcPr>
            <w:tcW w:w="2272"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224" w:type="dxa"/>
            <w:tcBorders>
              <w:top w:val="single" w:sz="4" w:space="0" w:color="006666"/>
              <w:left w:val="single" w:sz="4" w:space="0" w:color="006666"/>
              <w:bottom w:val="single" w:sz="4" w:space="0" w:color="006666"/>
              <w:right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r>
          </w:p>
        </w:tc>
      </w:tr>
      <w:tr>
        <w:trPr>
          <w:trHeight w:val="243" w:hRule="atLeast"/>
        </w:trPr>
        <w:tc>
          <w:tcPr>
            <w:tcW w:w="6334"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Liste des PPP validés (annexe V)</w:t>
            </w:r>
          </w:p>
        </w:tc>
        <w:tc>
          <w:tcPr>
            <w:tcW w:w="2272"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224" w:type="dxa"/>
            <w:tcBorders>
              <w:top w:val="single" w:sz="4" w:space="0" w:color="006666"/>
              <w:left w:val="single" w:sz="4" w:space="0" w:color="006666"/>
              <w:bottom w:val="single" w:sz="4" w:space="0" w:color="006666"/>
              <w:right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r>
          </w:p>
        </w:tc>
      </w:tr>
      <w:tr>
        <w:trPr>
          <w:trHeight w:val="243" w:hRule="atLeast"/>
        </w:trPr>
        <w:tc>
          <w:tcPr>
            <w:tcW w:w="6334"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Liste des seconds PPP validés (annexe VI)</w:t>
            </w:r>
          </w:p>
        </w:tc>
        <w:tc>
          <w:tcPr>
            <w:tcW w:w="2272"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224" w:type="dxa"/>
            <w:tcBorders>
              <w:top w:val="single" w:sz="4" w:space="0" w:color="006666"/>
              <w:left w:val="single" w:sz="4" w:space="0" w:color="006666"/>
              <w:bottom w:val="single" w:sz="4" w:space="0" w:color="006666"/>
              <w:right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r>
          </w:p>
        </w:tc>
      </w:tr>
      <w:tr>
        <w:trPr>
          <w:trHeight w:val="243" w:hRule="atLeast"/>
        </w:trPr>
        <w:tc>
          <w:tcPr>
            <w:tcW w:w="6334"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Tableau des indicateurs de suivi (annexe VII)</w:t>
            </w:r>
          </w:p>
        </w:tc>
        <w:tc>
          <w:tcPr>
            <w:tcW w:w="2272"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224" w:type="dxa"/>
            <w:tcBorders>
              <w:top w:val="single" w:sz="4" w:space="0" w:color="006666"/>
              <w:left w:val="single" w:sz="4" w:space="0" w:color="006666"/>
              <w:bottom w:val="single" w:sz="4" w:space="0" w:color="006666"/>
              <w:right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r>
          </w:p>
        </w:tc>
      </w:tr>
    </w:tbl>
    <w:p>
      <w:pPr>
        <w:pStyle w:val="Normal"/>
        <w:tabs>
          <w:tab w:val="clear" w:pos="709"/>
          <w:tab w:val="left" w:pos="4755" w:leader="none"/>
        </w:tabs>
        <w:rPr/>
      </w:pPr>
      <w:r>
        <w:rPr/>
      </w:r>
    </w:p>
    <w:sectPr>
      <w:footerReference w:type="even" r:id="rId5"/>
      <w:footerReference w:type="default" r:id="rId6"/>
      <w:footerReference w:type="first" r:id="rId7"/>
      <w:type w:val="nextPage"/>
      <w:pgSz w:w="11906" w:h="16838"/>
      <w:pgMar w:left="641" w:right="669" w:gutter="0" w:header="0" w:top="510" w:footer="567"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Wingdings">
    <w:charset w:val="00"/>
    <w:family w:val="roman"/>
    <w:pitch w:val="variable"/>
  </w:font>
  <w:font w:name="Symbol">
    <w:charset w:val="00"/>
    <w:family w:val="roman"/>
    <w:pitch w:val="variable"/>
  </w:font>
  <w:font w:name="Courier New">
    <w:charset w:val="00"/>
    <w:family w:val="roman"/>
    <w:pitch w:val="variable"/>
  </w:font>
  <w:font w:name="Comic Sans MS">
    <w:charset w:val="00"/>
    <w:family w:val="roman"/>
    <w:pitch w:val="variable"/>
  </w:font>
  <w:font w:name="OpenSymbol">
    <w:altName w:val="Arial Unicode MS"/>
    <w:charset w:val="00"/>
    <w:family w:val="roman"/>
    <w:pitch w:val="variable"/>
  </w:font>
  <w:font w:name="Arial">
    <w:charset w:val="00"/>
    <w:family w:val="roman"/>
    <w:pitch w:val="variable"/>
  </w:font>
  <w:font w:name="Marianne">
    <w:charset w:val="00"/>
    <w:family w:val="roman"/>
    <w:pitch w:val="variable"/>
  </w:font>
  <w:font w:name="Liberation Sans">
    <w:altName w:val="Arial"/>
    <w:charset w:val="00"/>
    <w:family w:val="roman"/>
    <w:pitch w:val="variable"/>
  </w:font>
  <w:font w:name="Tahoma">
    <w:altName w:val="bold"/>
    <w:charset w:val="00"/>
    <w:family w:val="roman"/>
    <w:pitch w:val="variable"/>
  </w:font>
  <w:font w:name="Tahoma">
    <w:charset w:val="00"/>
    <w:family w:val="roman"/>
    <w:pitch w:val="variable"/>
  </w:font>
  <w:font w:name="Webding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36"/>
        <w:tab w:val="center" w:pos="5040" w:leader="none"/>
        <w:tab w:val="right" w:pos="9072" w:leader="none"/>
      </w:tabs>
      <w:rPr>
        <w:sz w:val="16"/>
        <w:szCs w:val="16"/>
      </w:rPr>
    </w:pPr>
    <w:r>
      <w:rPr>
        <w:rFonts w:cs="Tahoma" w:ascii="Arial" w:hAnsi="Arial"/>
        <w:b/>
        <w:bCs/>
        <w:color w:val="008080"/>
        <w:sz w:val="18"/>
        <w:szCs w:val="18"/>
      </w:rPr>
      <w:tab/>
    </w:r>
    <w:r>
      <w:rPr>
        <w:rFonts w:ascii="Arial" w:hAnsi="Arial"/>
        <w:b/>
        <w:bCs/>
        <w:color w:val="008080"/>
        <w:sz w:val="16"/>
        <w:szCs w:val="16"/>
      </w:rPr>
      <w:t>Date de mise à jour :    2026</w:t>
      <w:tab/>
      <w:tab/>
      <w:t xml:space="preserve">Page </w:t>
    </w:r>
    <w:r>
      <w:rPr>
        <w:rFonts w:ascii="Arial" w:hAnsi="Arial"/>
        <w:b/>
        <w:bCs/>
        <w:sz w:val="16"/>
        <w:szCs w:val="16"/>
      </w:rPr>
      <w:fldChar w:fldCharType="begin"/>
    </w:r>
    <w:r>
      <w:rPr>
        <w:sz w:val="16"/>
        <w:b/>
        <w:szCs w:val="16"/>
        <w:bCs/>
        <w:rFonts w:ascii="Arial" w:hAnsi="Arial"/>
      </w:rPr>
      <w:instrText xml:space="preserve"> PAGE </w:instrText>
    </w:r>
    <w:r>
      <w:rPr>
        <w:sz w:val="16"/>
        <w:b/>
        <w:szCs w:val="16"/>
        <w:bCs/>
        <w:rFonts w:ascii="Arial" w:hAnsi="Arial"/>
      </w:rPr>
      <w:fldChar w:fldCharType="separate"/>
    </w:r>
    <w:r>
      <w:rPr>
        <w:sz w:val="16"/>
        <w:b/>
        <w:szCs w:val="16"/>
        <w:bCs/>
        <w:rFonts w:ascii="Arial" w:hAnsi="Arial"/>
      </w:rPr>
      <w:t>2</w:t>
    </w:r>
    <w:r>
      <w:rPr>
        <w:sz w:val="16"/>
        <w:b/>
        <w:szCs w:val="16"/>
        <w:bCs/>
        <w:rFonts w:ascii="Arial" w:hAnsi="Arial"/>
      </w:rPr>
      <w:fldChar w:fldCharType="end"/>
    </w:r>
    <w:r>
      <w:rPr>
        <w:rFonts w:ascii="Arial" w:hAnsi="Arial"/>
        <w:b/>
        <w:bCs/>
        <w:color w:val="008080"/>
        <w:sz w:val="16"/>
        <w:szCs w:val="16"/>
      </w:rPr>
      <w:t xml:space="preserve"> / </w:t>
    </w:r>
    <w:r>
      <w:rPr>
        <w:rFonts w:ascii="Arial" w:hAnsi="Arial"/>
        <w:b/>
        <w:bCs/>
        <w:sz w:val="16"/>
        <w:szCs w:val="16"/>
      </w:rPr>
      <w:fldChar w:fldCharType="begin"/>
    </w:r>
    <w:r>
      <w:rPr>
        <w:sz w:val="16"/>
        <w:b/>
        <w:szCs w:val="16"/>
        <w:bCs/>
        <w:rFonts w:ascii="Arial" w:hAnsi="Arial"/>
      </w:rPr>
      <w:instrText xml:space="preserve"> NUMPAGES </w:instrText>
    </w:r>
    <w:r>
      <w:rPr>
        <w:sz w:val="16"/>
        <w:b/>
        <w:szCs w:val="16"/>
        <w:bCs/>
        <w:rFonts w:ascii="Arial" w:hAnsi="Arial"/>
      </w:rPr>
      <w:fldChar w:fldCharType="separate"/>
    </w:r>
    <w:r>
      <w:rPr>
        <w:sz w:val="16"/>
        <w:b/>
        <w:szCs w:val="16"/>
        <w:bCs/>
        <w:rFonts w:ascii="Arial" w:hAnsi="Arial"/>
      </w:rPr>
      <w:t>2</w:t>
    </w:r>
    <w:r>
      <w:rPr>
        <w:sz w:val="16"/>
        <w:b/>
        <w:szCs w:val="16"/>
        <w:bCs/>
        <w:rFonts w:ascii="Arial" w:hAnsi="Arial"/>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36"/>
        <w:tab w:val="center" w:pos="5040" w:leader="none"/>
        <w:tab w:val="right" w:pos="9072" w:leader="none"/>
      </w:tabs>
      <w:rPr>
        <w:sz w:val="16"/>
        <w:szCs w:val="16"/>
      </w:rPr>
    </w:pPr>
    <w:r>
      <w:rPr>
        <w:rFonts w:cs="Tahoma" w:ascii="Arial" w:hAnsi="Arial"/>
        <w:b/>
        <w:bCs/>
        <w:color w:val="008080"/>
        <w:sz w:val="18"/>
        <w:szCs w:val="18"/>
      </w:rPr>
      <w:tab/>
    </w:r>
    <w:r>
      <w:rPr>
        <w:rFonts w:ascii="Arial" w:hAnsi="Arial"/>
        <w:b/>
        <w:bCs/>
        <w:color w:val="008080"/>
        <w:sz w:val="16"/>
        <w:szCs w:val="16"/>
      </w:rPr>
      <w:t>Date de mise à jour :    2026</w:t>
      <w:tab/>
      <w:tab/>
      <w:t xml:space="preserve">Page </w:t>
    </w:r>
    <w:r>
      <w:rPr>
        <w:rFonts w:ascii="Arial" w:hAnsi="Arial"/>
        <w:b/>
        <w:bCs/>
        <w:sz w:val="16"/>
        <w:szCs w:val="16"/>
      </w:rPr>
      <w:fldChar w:fldCharType="begin"/>
    </w:r>
    <w:r>
      <w:rPr>
        <w:sz w:val="16"/>
        <w:b/>
        <w:szCs w:val="16"/>
        <w:bCs/>
        <w:rFonts w:ascii="Arial" w:hAnsi="Arial"/>
      </w:rPr>
      <w:instrText xml:space="preserve"> PAGE </w:instrText>
    </w:r>
    <w:r>
      <w:rPr>
        <w:sz w:val="16"/>
        <w:b/>
        <w:szCs w:val="16"/>
        <w:bCs/>
        <w:rFonts w:ascii="Arial" w:hAnsi="Arial"/>
      </w:rPr>
      <w:fldChar w:fldCharType="separate"/>
    </w:r>
    <w:r>
      <w:rPr>
        <w:sz w:val="16"/>
        <w:b/>
        <w:szCs w:val="16"/>
        <w:bCs/>
        <w:rFonts w:ascii="Arial" w:hAnsi="Arial"/>
      </w:rPr>
      <w:t>2</w:t>
    </w:r>
    <w:r>
      <w:rPr>
        <w:sz w:val="16"/>
        <w:b/>
        <w:szCs w:val="16"/>
        <w:bCs/>
        <w:rFonts w:ascii="Arial" w:hAnsi="Arial"/>
      </w:rPr>
      <w:fldChar w:fldCharType="end"/>
    </w:r>
    <w:r>
      <w:rPr>
        <w:rFonts w:ascii="Arial" w:hAnsi="Arial"/>
        <w:b/>
        <w:bCs/>
        <w:color w:val="008080"/>
        <w:sz w:val="16"/>
        <w:szCs w:val="16"/>
      </w:rPr>
      <w:t xml:space="preserve"> / </w:t>
    </w:r>
    <w:r>
      <w:rPr>
        <w:rFonts w:ascii="Arial" w:hAnsi="Arial"/>
        <w:b/>
        <w:bCs/>
        <w:sz w:val="16"/>
        <w:szCs w:val="16"/>
      </w:rPr>
      <w:fldChar w:fldCharType="begin"/>
    </w:r>
    <w:r>
      <w:rPr>
        <w:sz w:val="16"/>
        <w:b/>
        <w:szCs w:val="16"/>
        <w:bCs/>
        <w:rFonts w:ascii="Arial" w:hAnsi="Arial"/>
      </w:rPr>
      <w:instrText xml:space="preserve"> NUMPAGES </w:instrText>
    </w:r>
    <w:r>
      <w:rPr>
        <w:sz w:val="16"/>
        <w:b/>
        <w:szCs w:val="16"/>
        <w:bCs/>
        <w:rFonts w:ascii="Arial" w:hAnsi="Arial"/>
      </w:rPr>
      <w:fldChar w:fldCharType="separate"/>
    </w:r>
    <w:r>
      <w:rPr>
        <w:sz w:val="16"/>
        <w:b/>
        <w:szCs w:val="16"/>
        <w:bCs/>
        <w:rFonts w:ascii="Arial" w:hAnsi="Arial"/>
      </w:rPr>
      <w:t>2</w:t>
    </w:r>
    <w:r>
      <w:rPr>
        <w:sz w:val="16"/>
        <w:b/>
        <w:szCs w:val="16"/>
        <w:bCs/>
        <w:rFonts w:ascii="Arial" w:hAnsi="Arial"/>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isplayBackgroundShape/>
  <w:defaultTabStop w:val="709"/>
  <w:autoHyphenation w:val="true"/>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fr-FR"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2"/>
      <w:sz w:val="24"/>
      <w:szCs w:val="24"/>
      <w:lang w:val="fr-FR" w:eastAsia="zh-CN" w:bidi="ar-SA"/>
    </w:rPr>
  </w:style>
  <w:style w:type="paragraph" w:styleId="Heading1">
    <w:name w:val="Heading 1"/>
    <w:basedOn w:val="Normal"/>
    <w:next w:val="Heading2"/>
    <w:qFormat/>
    <w:pPr>
      <w:keepNext w:val="true"/>
      <w:numPr>
        <w:ilvl w:val="0"/>
        <w:numId w:val="1"/>
      </w:numPr>
      <w:jc w:val="center"/>
      <w:outlineLvl w:val="0"/>
    </w:pPr>
    <w:rPr>
      <w:b/>
      <w:bCs/>
      <w:caps/>
      <w:shadow/>
      <w:color w:val="008000"/>
      <w:sz w:val="42"/>
      <w:szCs w:val="20"/>
    </w:rPr>
  </w:style>
  <w:style w:type="paragraph" w:styleId="Heading2">
    <w:name w:val="Heading 2"/>
    <w:basedOn w:val="Normal"/>
    <w:next w:val="Normal"/>
    <w:qFormat/>
    <w:pPr>
      <w:keepNext w:val="true"/>
      <w:tabs>
        <w:tab w:val="clear" w:pos="709"/>
        <w:tab w:val="left" w:pos="432" w:leader="none"/>
      </w:tabs>
      <w:ind w:hanging="432" w:left="432"/>
      <w:jc w:val="center"/>
      <w:outlineLvl w:val="1"/>
    </w:pPr>
    <w:rPr>
      <w:b/>
      <w:bCs/>
      <w:shadow/>
      <w:color w:val="008000"/>
      <w:sz w:val="42"/>
      <w:szCs w:val="20"/>
    </w:rPr>
  </w:style>
  <w:style w:type="paragraph" w:styleId="Heading3">
    <w:name w:val="Heading 3"/>
    <w:basedOn w:val="Normal"/>
    <w:next w:val="Normal"/>
    <w:qFormat/>
    <w:pPr>
      <w:keepNext w:val="true"/>
      <w:shd w:val="clear" w:color="auto" w:fill="E5E5E5"/>
      <w:tabs>
        <w:tab w:val="clear" w:pos="709"/>
        <w:tab w:val="left" w:pos="432" w:leader="none"/>
      </w:tabs>
      <w:ind w:hanging="432" w:left="432"/>
      <w:jc w:val="both"/>
      <w:outlineLvl w:val="2"/>
    </w:pPr>
    <w:rPr>
      <w:b/>
      <w:bCs/>
      <w:caps/>
      <w:sz w:val="28"/>
      <w:szCs w:val="20"/>
    </w:rPr>
  </w:style>
  <w:style w:type="paragraph" w:styleId="Heading4">
    <w:name w:val="Heading 4"/>
    <w:basedOn w:val="Normal"/>
    <w:next w:val="Normal"/>
    <w:qFormat/>
    <w:pPr>
      <w:keepNext w:val="true"/>
      <w:tabs>
        <w:tab w:val="clear" w:pos="709"/>
        <w:tab w:val="left" w:pos="432" w:leader="none"/>
      </w:tabs>
      <w:ind w:hanging="432" w:left="432"/>
      <w:jc w:val="both"/>
      <w:outlineLvl w:val="3"/>
    </w:pPr>
    <w:rPr>
      <w:rFonts w:ascii="Tahoma" w:hAnsi="Tahoma" w:cs="Tahoma"/>
      <w:b/>
      <w:sz w:val="16"/>
    </w:rPr>
  </w:style>
  <w:style w:type="paragraph" w:styleId="Heading7">
    <w:name w:val="Heading 7"/>
    <w:basedOn w:val="Normal"/>
    <w:next w:val="Normal"/>
    <w:qFormat/>
    <w:pPr>
      <w:keepNext w:val="true"/>
      <w:tabs>
        <w:tab w:val="clear" w:pos="709"/>
        <w:tab w:val="left" w:pos="432" w:leader="none"/>
      </w:tabs>
      <w:ind w:hanging="432" w:left="432"/>
      <w:jc w:val="both"/>
      <w:outlineLvl w:val="6"/>
    </w:pPr>
    <w:rPr>
      <w:rFonts w:ascii="Tahoma" w:hAnsi="Tahoma" w:cs="Tahoma"/>
      <w:b/>
      <w:color w:val="FFFFFF"/>
      <w:sz w:val="20"/>
      <w:szCs w:val="20"/>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Wingdings" w:hAnsi="Wingdings" w:cs="Wingdings"/>
      <w:color w:val="008080"/>
    </w:rPr>
  </w:style>
  <w:style w:type="character" w:styleId="Absatz-Standardschriftart" w:customStyle="1">
    <w:name w:val="Absatz-Standardschriftart"/>
    <w:qFormat/>
    <w:rPr/>
  </w:style>
  <w:style w:type="character" w:styleId="WW8Num3z0" w:customStyle="1">
    <w:name w:val="WW8Num3z0"/>
    <w:qFormat/>
    <w:rPr>
      <w:rFonts w:ascii="Symbol" w:hAnsi="Symbol" w:cs="Symbol"/>
      <w:color w:val="auto"/>
    </w:rPr>
  </w:style>
  <w:style w:type="character" w:styleId="WW8Num4z0" w:customStyle="1">
    <w:name w:val="WW8Num4z0"/>
    <w:qFormat/>
    <w:rPr>
      <w:rFonts w:ascii="Times New Roman" w:hAnsi="Times New Roman" w:cs="Times New Roman"/>
    </w:rPr>
  </w:style>
  <w:style w:type="character" w:styleId="WW8Num5z0" w:customStyle="1">
    <w:name w:val="WW8Num5z0"/>
    <w:qFormat/>
    <w:rPr>
      <w:rFonts w:ascii="Wingdings" w:hAnsi="Wingdings" w:cs="Wingdings"/>
    </w:rPr>
  </w:style>
  <w:style w:type="character" w:styleId="WW8Num5z1" w:customStyle="1">
    <w:name w:val="WW8Num5z1"/>
    <w:qFormat/>
    <w:rPr>
      <w:rFonts w:ascii="Courier New" w:hAnsi="Courier New" w:cs="Courier New"/>
    </w:rPr>
  </w:style>
  <w:style w:type="character" w:styleId="WW8Num5z3" w:customStyle="1">
    <w:name w:val="WW8Num5z3"/>
    <w:qFormat/>
    <w:rPr>
      <w:rFonts w:ascii="Symbol" w:hAnsi="Symbol" w:cs="Symbol"/>
    </w:rPr>
  </w:style>
  <w:style w:type="character" w:styleId="WW8Num6z0" w:customStyle="1">
    <w:name w:val="WW8Num6z0"/>
    <w:qFormat/>
    <w:rPr>
      <w:rFonts w:ascii="Times New Roman" w:hAnsi="Times New Roman" w:eastAsia="Times New Roman" w:cs="Times New Roman"/>
    </w:rPr>
  </w:style>
  <w:style w:type="character" w:styleId="WW8Num6z1" w:customStyle="1">
    <w:name w:val="WW8Num6z1"/>
    <w:qFormat/>
    <w:rPr>
      <w:rFonts w:ascii="Courier New" w:hAnsi="Courier New" w:cs="Wingdings"/>
    </w:rPr>
  </w:style>
  <w:style w:type="character" w:styleId="WW8Num6z2" w:customStyle="1">
    <w:name w:val="WW8Num6z2"/>
    <w:qFormat/>
    <w:rPr>
      <w:rFonts w:ascii="Wingdings" w:hAnsi="Wingdings" w:cs="Wingdings"/>
    </w:rPr>
  </w:style>
  <w:style w:type="character" w:styleId="WW8Num6z3" w:customStyle="1">
    <w:name w:val="WW8Num6z3"/>
    <w:qFormat/>
    <w:rPr>
      <w:rFonts w:ascii="Symbol" w:hAnsi="Symbol" w:cs="Symbol"/>
    </w:rPr>
  </w:style>
  <w:style w:type="character" w:styleId="WW8Num7z0" w:customStyle="1">
    <w:name w:val="WW8Num7z0"/>
    <w:qFormat/>
    <w:rPr>
      <w:rFonts w:ascii="Symbol" w:hAnsi="Symbol" w:cs="Symbol"/>
      <w:color w:val="auto"/>
    </w:rPr>
  </w:style>
  <w:style w:type="character" w:styleId="WW8Num9z0" w:customStyle="1">
    <w:name w:val="WW8Num9z0"/>
    <w:qFormat/>
    <w:rPr>
      <w:rFonts w:ascii="Times New Roman" w:hAnsi="Times New Roman" w:cs="Times New Roman"/>
    </w:rPr>
  </w:style>
  <w:style w:type="character" w:styleId="WW8Num9z1" w:customStyle="1">
    <w:name w:val="WW8Num9z1"/>
    <w:qFormat/>
    <w:rPr>
      <w:rFonts w:ascii="Courier New" w:hAnsi="Courier New" w:cs="Courier New"/>
    </w:rPr>
  </w:style>
  <w:style w:type="character" w:styleId="WW8Num9z2" w:customStyle="1">
    <w:name w:val="WW8Num9z2"/>
    <w:qFormat/>
    <w:rPr>
      <w:rFonts w:ascii="Wingdings" w:hAnsi="Wingdings" w:cs="Wingdings"/>
    </w:rPr>
  </w:style>
  <w:style w:type="character" w:styleId="WW8Num9z3" w:customStyle="1">
    <w:name w:val="WW8Num9z3"/>
    <w:qFormat/>
    <w:rPr>
      <w:rFonts w:ascii="Symbol" w:hAnsi="Symbol" w:cs="Symbol"/>
    </w:rPr>
  </w:style>
  <w:style w:type="character" w:styleId="WW8Num11z0" w:customStyle="1">
    <w:name w:val="WW8Num11z0"/>
    <w:qFormat/>
    <w:rPr>
      <w:rFonts w:ascii="Wingdings" w:hAnsi="Wingdings" w:cs="Wingdings"/>
    </w:rPr>
  </w:style>
  <w:style w:type="character" w:styleId="WW8Num11z1" w:customStyle="1">
    <w:name w:val="WW8Num11z1"/>
    <w:qFormat/>
    <w:rPr>
      <w:rFonts w:ascii="Courier New" w:hAnsi="Courier New" w:cs="Courier New"/>
    </w:rPr>
  </w:style>
  <w:style w:type="character" w:styleId="WW8Num11z3" w:customStyle="1">
    <w:name w:val="WW8Num11z3"/>
    <w:qFormat/>
    <w:rPr>
      <w:rFonts w:ascii="Symbol" w:hAnsi="Symbol" w:cs="Symbol"/>
    </w:rPr>
  </w:style>
  <w:style w:type="character" w:styleId="WW8Num12z0" w:customStyle="1">
    <w:name w:val="WW8Num12z0"/>
    <w:qFormat/>
    <w:rPr>
      <w:rFonts w:ascii="Symbol" w:hAnsi="Symbol" w:cs="Symbol"/>
      <w:color w:val="auto"/>
    </w:rPr>
  </w:style>
  <w:style w:type="character" w:styleId="WW8Num13z0" w:customStyle="1">
    <w:name w:val="WW8Num13z0"/>
    <w:qFormat/>
    <w:rPr>
      <w:rFonts w:ascii="Wingdings" w:hAnsi="Wingdings" w:cs="Wingdings"/>
    </w:rPr>
  </w:style>
  <w:style w:type="character" w:styleId="WW8Num13z1" w:customStyle="1">
    <w:name w:val="WW8Num13z1"/>
    <w:qFormat/>
    <w:rPr>
      <w:rFonts w:ascii="Courier New" w:hAnsi="Courier New" w:cs="Courier New"/>
    </w:rPr>
  </w:style>
  <w:style w:type="character" w:styleId="WW8Num13z3" w:customStyle="1">
    <w:name w:val="WW8Num13z3"/>
    <w:qFormat/>
    <w:rPr>
      <w:rFonts w:ascii="Symbol" w:hAnsi="Symbol" w:cs="Symbol"/>
    </w:rPr>
  </w:style>
  <w:style w:type="character" w:styleId="WW8Num14z0" w:customStyle="1">
    <w:name w:val="WW8Num14z0"/>
    <w:qFormat/>
    <w:rPr>
      <w:rFonts w:ascii="Wingdings" w:hAnsi="Wingdings" w:cs="Wingdings"/>
    </w:rPr>
  </w:style>
  <w:style w:type="character" w:styleId="WW8Num14z1" w:customStyle="1">
    <w:name w:val="WW8Num14z1"/>
    <w:qFormat/>
    <w:rPr>
      <w:rFonts w:ascii="Courier New" w:hAnsi="Courier New" w:cs="Courier New"/>
    </w:rPr>
  </w:style>
  <w:style w:type="character" w:styleId="WW8Num14z3" w:customStyle="1">
    <w:name w:val="WW8Num14z3"/>
    <w:qFormat/>
    <w:rPr>
      <w:rFonts w:ascii="Symbol" w:hAnsi="Symbol" w:cs="Symbol"/>
    </w:rPr>
  </w:style>
  <w:style w:type="character" w:styleId="WW8Num15z0" w:customStyle="1">
    <w:name w:val="WW8Num15z0"/>
    <w:qFormat/>
    <w:rPr>
      <w:rFonts w:ascii="Wingdings" w:hAnsi="Wingdings" w:cs="Wingdings"/>
    </w:rPr>
  </w:style>
  <w:style w:type="character" w:styleId="WW8Num15z1" w:customStyle="1">
    <w:name w:val="WW8Num15z1"/>
    <w:qFormat/>
    <w:rPr>
      <w:rFonts w:ascii="Courier New" w:hAnsi="Courier New" w:cs="Courier New"/>
    </w:rPr>
  </w:style>
  <w:style w:type="character" w:styleId="WW8Num15z3" w:customStyle="1">
    <w:name w:val="WW8Num15z3"/>
    <w:qFormat/>
    <w:rPr>
      <w:rFonts w:ascii="Symbol" w:hAnsi="Symbol" w:cs="Symbol"/>
    </w:rPr>
  </w:style>
  <w:style w:type="character" w:styleId="WW8Num16z0" w:customStyle="1">
    <w:name w:val="WW8Num16z0"/>
    <w:qFormat/>
    <w:rPr>
      <w:rFonts w:ascii="Symbol" w:hAnsi="Symbol" w:cs="Symbol"/>
      <w:color w:val="auto"/>
    </w:rPr>
  </w:style>
  <w:style w:type="character" w:styleId="WW8Num17z0" w:customStyle="1">
    <w:name w:val="WW8Num17z0"/>
    <w:qFormat/>
    <w:rPr>
      <w:rFonts w:ascii="Symbol" w:hAnsi="Symbol" w:cs="Symbol"/>
    </w:rPr>
  </w:style>
  <w:style w:type="character" w:styleId="WW8Num17z1" w:customStyle="1">
    <w:name w:val="WW8Num17z1"/>
    <w:qFormat/>
    <w:rPr>
      <w:rFonts w:ascii="Courier New" w:hAnsi="Courier New" w:cs="Wingdings"/>
    </w:rPr>
  </w:style>
  <w:style w:type="character" w:styleId="WW8Num17z2" w:customStyle="1">
    <w:name w:val="WW8Num17z2"/>
    <w:qFormat/>
    <w:rPr>
      <w:rFonts w:ascii="Wingdings" w:hAnsi="Wingdings" w:cs="Wingdings"/>
    </w:rPr>
  </w:style>
  <w:style w:type="character" w:styleId="WW8Num18z0" w:customStyle="1">
    <w:name w:val="WW8Num18z0"/>
    <w:qFormat/>
    <w:rPr>
      <w:rFonts w:ascii="Wingdings" w:hAnsi="Wingdings" w:cs="Wingdings"/>
      <w:color w:val="008080"/>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8z3" w:customStyle="1">
    <w:name w:val="WW8Num18z3"/>
    <w:qFormat/>
    <w:rPr>
      <w:rFonts w:ascii="Symbol" w:hAnsi="Symbol" w:cs="Symbol"/>
    </w:rPr>
  </w:style>
  <w:style w:type="character" w:styleId="WW8Num20z0" w:customStyle="1">
    <w:name w:val="WW8Num20z0"/>
    <w:qFormat/>
    <w:rPr>
      <w:rFonts w:ascii="Symbol" w:hAnsi="Symbol" w:cs="Symbol"/>
      <w:color w:val="auto"/>
    </w:rPr>
  </w:style>
  <w:style w:type="character" w:styleId="WW8Num21z0" w:customStyle="1">
    <w:name w:val="WW8Num21z0"/>
    <w:qFormat/>
    <w:rPr>
      <w:rFonts w:ascii="Wingdings" w:hAnsi="Wingdings" w:cs="Wingdings"/>
    </w:rPr>
  </w:style>
  <w:style w:type="character" w:styleId="WW8Num21z1" w:customStyle="1">
    <w:name w:val="WW8Num21z1"/>
    <w:qFormat/>
    <w:rPr>
      <w:rFonts w:ascii="Courier New" w:hAnsi="Courier New" w:cs="Courier New"/>
    </w:rPr>
  </w:style>
  <w:style w:type="character" w:styleId="WW8Num21z3" w:customStyle="1">
    <w:name w:val="WW8Num21z3"/>
    <w:qFormat/>
    <w:rPr>
      <w:rFonts w:ascii="Symbol" w:hAnsi="Symbol" w:cs="Symbol"/>
    </w:rPr>
  </w:style>
  <w:style w:type="character" w:styleId="WW8Num22z0" w:customStyle="1">
    <w:name w:val="WW8Num22z0"/>
    <w:qFormat/>
    <w:rPr>
      <w:rFonts w:ascii="Times New Roman" w:hAnsi="Times New Roman" w:cs="Times New Roman"/>
    </w:rPr>
  </w:style>
  <w:style w:type="character" w:styleId="WW8Num22z1" w:customStyle="1">
    <w:name w:val="WW8Num22z1"/>
    <w:qFormat/>
    <w:rPr>
      <w:rFonts w:ascii="Comic Sans MS" w:hAnsi="Comic Sans MS" w:cs="Comic Sans MS"/>
      <w:b/>
      <w:color w:val="FFFFFF"/>
    </w:rPr>
  </w:style>
  <w:style w:type="character" w:styleId="WW8Num22z2" w:customStyle="1">
    <w:name w:val="WW8Num22z2"/>
    <w:qFormat/>
    <w:rPr>
      <w:rFonts w:ascii="Wingdings" w:hAnsi="Wingdings" w:cs="Wingdings"/>
    </w:rPr>
  </w:style>
  <w:style w:type="character" w:styleId="WW8Num22z3" w:customStyle="1">
    <w:name w:val="WW8Num22z3"/>
    <w:qFormat/>
    <w:rPr>
      <w:rFonts w:ascii="Symbol" w:hAnsi="Symbol" w:cs="Symbol"/>
    </w:rPr>
  </w:style>
  <w:style w:type="character" w:styleId="WW8Num22z4" w:customStyle="1">
    <w:name w:val="WW8Num22z4"/>
    <w:qFormat/>
    <w:rPr>
      <w:rFonts w:ascii="Courier New" w:hAnsi="Courier New" w:cs="Courier New"/>
    </w:rPr>
  </w:style>
  <w:style w:type="character" w:styleId="WW8Num23z0" w:customStyle="1">
    <w:name w:val="WW8Num23z0"/>
    <w:qFormat/>
    <w:rPr>
      <w:rFonts w:ascii="Wingdings" w:hAnsi="Wingdings" w:cs="Wingdings"/>
    </w:rPr>
  </w:style>
  <w:style w:type="character" w:styleId="WW8Num23z1" w:customStyle="1">
    <w:name w:val="WW8Num23z1"/>
    <w:qFormat/>
    <w:rPr>
      <w:rFonts w:ascii="Courier New" w:hAnsi="Courier New" w:cs="Courier New"/>
    </w:rPr>
  </w:style>
  <w:style w:type="character" w:styleId="WW8Num23z3" w:customStyle="1">
    <w:name w:val="WW8Num23z3"/>
    <w:qFormat/>
    <w:rPr>
      <w:rFonts w:ascii="Symbol" w:hAnsi="Symbol" w:cs="Symbol"/>
    </w:rPr>
  </w:style>
  <w:style w:type="character" w:styleId="WW8Num24z0" w:customStyle="1">
    <w:name w:val="WW8Num24z0"/>
    <w:qFormat/>
    <w:rPr>
      <w:rFonts w:ascii="Times New Roman" w:hAnsi="Times New Roman" w:cs="Times New Roman"/>
    </w:rPr>
  </w:style>
  <w:style w:type="character" w:styleId="WW8Num24z1" w:customStyle="1">
    <w:name w:val="WW8Num24z1"/>
    <w:qFormat/>
    <w:rPr>
      <w:rFonts w:ascii="Courier New" w:hAnsi="Courier New" w:cs="Courier New"/>
    </w:rPr>
  </w:style>
  <w:style w:type="character" w:styleId="WW8Num24z2" w:customStyle="1">
    <w:name w:val="WW8Num24z2"/>
    <w:qFormat/>
    <w:rPr>
      <w:rFonts w:ascii="Wingdings" w:hAnsi="Wingdings" w:cs="Wingdings"/>
    </w:rPr>
  </w:style>
  <w:style w:type="character" w:styleId="WW8Num24z3" w:customStyle="1">
    <w:name w:val="WW8Num24z3"/>
    <w:qFormat/>
    <w:rPr>
      <w:rFonts w:ascii="Symbol" w:hAnsi="Symbol" w:cs="Symbol"/>
    </w:rPr>
  </w:style>
  <w:style w:type="character" w:styleId="WW8Num25z0" w:customStyle="1">
    <w:name w:val="WW8Num25z0"/>
    <w:qFormat/>
    <w:rPr>
      <w:rFonts w:ascii="Wingdings" w:hAnsi="Wingdings" w:cs="Wingdings"/>
    </w:rPr>
  </w:style>
  <w:style w:type="character" w:styleId="WW8Num25z1" w:customStyle="1">
    <w:name w:val="WW8Num25z1"/>
    <w:qFormat/>
    <w:rPr>
      <w:rFonts w:ascii="Courier New" w:hAnsi="Courier New" w:cs="Courier New"/>
    </w:rPr>
  </w:style>
  <w:style w:type="character" w:styleId="WW8Num25z3" w:customStyle="1">
    <w:name w:val="WW8Num25z3"/>
    <w:qFormat/>
    <w:rPr>
      <w:rFonts w:ascii="Symbol" w:hAnsi="Symbol" w:cs="Symbol"/>
    </w:rPr>
  </w:style>
  <w:style w:type="character" w:styleId="WW8Num26z0" w:customStyle="1">
    <w:name w:val="WW8Num26z0"/>
    <w:qFormat/>
    <w:rPr>
      <w:rFonts w:ascii="Times New Roman" w:hAnsi="Times New Roman" w:cs="Times New Roman"/>
    </w:rPr>
  </w:style>
  <w:style w:type="character" w:styleId="WW8Num26z1" w:customStyle="1">
    <w:name w:val="WW8Num26z1"/>
    <w:qFormat/>
    <w:rPr>
      <w:rFonts w:ascii="Courier New" w:hAnsi="Courier New" w:cs="Courier New"/>
    </w:rPr>
  </w:style>
  <w:style w:type="character" w:styleId="WW8Num26z2" w:customStyle="1">
    <w:name w:val="WW8Num26z2"/>
    <w:qFormat/>
    <w:rPr>
      <w:rFonts w:ascii="Wingdings" w:hAnsi="Wingdings" w:cs="Wingdings"/>
    </w:rPr>
  </w:style>
  <w:style w:type="character" w:styleId="WW8Num26z3" w:customStyle="1">
    <w:name w:val="WW8Num26z3"/>
    <w:qFormat/>
    <w:rPr>
      <w:rFonts w:ascii="Symbol" w:hAnsi="Symbol" w:cs="Symbol"/>
    </w:rPr>
  </w:style>
  <w:style w:type="character" w:styleId="WW8Num27z0" w:customStyle="1">
    <w:name w:val="WW8Num27z0"/>
    <w:qFormat/>
    <w:rPr>
      <w:b w:val="false"/>
    </w:rPr>
  </w:style>
  <w:style w:type="character" w:styleId="WW8Num28z0" w:customStyle="1">
    <w:name w:val="WW8Num28z0"/>
    <w:qFormat/>
    <w:rPr>
      <w:u w:val="none"/>
    </w:rPr>
  </w:style>
  <w:style w:type="character" w:styleId="WW8Num29z0" w:customStyle="1">
    <w:name w:val="WW8Num29z0"/>
    <w:qFormat/>
    <w:rPr>
      <w:rFonts w:ascii="Wingdings" w:hAnsi="Wingdings" w:cs="Wingdings"/>
      <w:color w:val="008080"/>
    </w:rPr>
  </w:style>
  <w:style w:type="character" w:styleId="WW8Num29z1" w:customStyle="1">
    <w:name w:val="WW8Num29z1"/>
    <w:qFormat/>
    <w:rPr>
      <w:rFonts w:ascii="Courier New" w:hAnsi="Courier New" w:cs="Courier New"/>
    </w:rPr>
  </w:style>
  <w:style w:type="character" w:styleId="WW8Num29z2" w:customStyle="1">
    <w:name w:val="WW8Num29z2"/>
    <w:qFormat/>
    <w:rPr>
      <w:rFonts w:ascii="Wingdings" w:hAnsi="Wingdings" w:cs="Wingdings"/>
    </w:rPr>
  </w:style>
  <w:style w:type="character" w:styleId="WW8Num29z3" w:customStyle="1">
    <w:name w:val="WW8Num29z3"/>
    <w:qFormat/>
    <w:rPr>
      <w:rFonts w:ascii="Symbol" w:hAnsi="Symbol" w:cs="Symbol"/>
    </w:rPr>
  </w:style>
  <w:style w:type="character" w:styleId="WW8Num30z0" w:customStyle="1">
    <w:name w:val="WW8Num30z0"/>
    <w:qFormat/>
    <w:rPr>
      <w:rFonts w:ascii="Wingdings" w:hAnsi="Wingdings" w:cs="Wingdings"/>
    </w:rPr>
  </w:style>
  <w:style w:type="character" w:styleId="WW8Num30z1" w:customStyle="1">
    <w:name w:val="WW8Num30z1"/>
    <w:qFormat/>
    <w:rPr>
      <w:rFonts w:ascii="Courier New" w:hAnsi="Courier New" w:cs="Courier New"/>
    </w:rPr>
  </w:style>
  <w:style w:type="character" w:styleId="WW8Num30z3" w:customStyle="1">
    <w:name w:val="WW8Num30z3"/>
    <w:qFormat/>
    <w:rPr>
      <w:rFonts w:ascii="Symbol" w:hAnsi="Symbol" w:cs="Symbol"/>
    </w:rPr>
  </w:style>
  <w:style w:type="character" w:styleId="WW8Num31z0" w:customStyle="1">
    <w:name w:val="WW8Num31z0"/>
    <w:qFormat/>
    <w:rPr>
      <w:rFonts w:ascii="Wingdings" w:hAnsi="Wingdings" w:cs="Wingdings"/>
    </w:rPr>
  </w:style>
  <w:style w:type="character" w:styleId="WW8Num31z1" w:customStyle="1">
    <w:name w:val="WW8Num31z1"/>
    <w:qFormat/>
    <w:rPr>
      <w:rFonts w:ascii="Courier New" w:hAnsi="Courier New" w:cs="Courier New"/>
    </w:rPr>
  </w:style>
  <w:style w:type="character" w:styleId="WW8Num31z3" w:customStyle="1">
    <w:name w:val="WW8Num31z3"/>
    <w:qFormat/>
    <w:rPr>
      <w:rFonts w:ascii="Symbol" w:hAnsi="Symbol" w:cs="Symbol"/>
    </w:rPr>
  </w:style>
  <w:style w:type="character" w:styleId="WW8Num32z0" w:customStyle="1">
    <w:name w:val="WW8Num32z0"/>
    <w:qFormat/>
    <w:rPr>
      <w:rFonts w:ascii="Wingdings" w:hAnsi="Wingdings" w:cs="Wingdings"/>
    </w:rPr>
  </w:style>
  <w:style w:type="character" w:styleId="WW8Num33z0" w:customStyle="1">
    <w:name w:val="WW8Num33z0"/>
    <w:qFormat/>
    <w:rPr>
      <w:rFonts w:ascii="Symbol" w:hAnsi="Symbol" w:cs="Symbol"/>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4z0" w:customStyle="1">
    <w:name w:val="WW8Num34z0"/>
    <w:qFormat/>
    <w:rPr>
      <w:rFonts w:ascii="Wingdings" w:hAnsi="Wingdings" w:cs="Wingdings"/>
    </w:rPr>
  </w:style>
  <w:style w:type="character" w:styleId="WW8Num34z1" w:customStyle="1">
    <w:name w:val="WW8Num34z1"/>
    <w:qFormat/>
    <w:rPr>
      <w:rFonts w:ascii="Courier New" w:hAnsi="Courier New" w:cs="Courier New"/>
    </w:rPr>
  </w:style>
  <w:style w:type="character" w:styleId="WW8Num34z3" w:customStyle="1">
    <w:name w:val="WW8Num34z3"/>
    <w:qFormat/>
    <w:rPr>
      <w:rFonts w:ascii="Symbol" w:hAnsi="Symbol" w:cs="Symbol"/>
    </w:rPr>
  </w:style>
  <w:style w:type="character" w:styleId="WW8Num35z0" w:customStyle="1">
    <w:name w:val="WW8Num35z0"/>
    <w:qFormat/>
    <w:rPr>
      <w:rFonts w:ascii="Symbol" w:hAnsi="Symbol" w:cs="Symbol"/>
    </w:rPr>
  </w:style>
  <w:style w:type="character" w:styleId="WW8Num35z1" w:customStyle="1">
    <w:name w:val="WW8Num35z1"/>
    <w:qFormat/>
    <w:rPr>
      <w:rFonts w:ascii="Courier New" w:hAnsi="Courier New" w:cs="Wingdings"/>
    </w:rPr>
  </w:style>
  <w:style w:type="character" w:styleId="WW8Num35z2" w:customStyle="1">
    <w:name w:val="WW8Num35z2"/>
    <w:qFormat/>
    <w:rPr>
      <w:rFonts w:ascii="Wingdings" w:hAnsi="Wingdings" w:cs="Wingdings"/>
    </w:rPr>
  </w:style>
  <w:style w:type="character" w:styleId="WW8Num36z0" w:customStyle="1">
    <w:name w:val="WW8Num36z0"/>
    <w:qFormat/>
    <w:rPr>
      <w:rFonts w:ascii="Times New Roman" w:hAnsi="Times New Roman" w:cs="Times New Roman"/>
    </w:rPr>
  </w:style>
  <w:style w:type="character" w:styleId="WW8Num36z1" w:customStyle="1">
    <w:name w:val="WW8Num36z1"/>
    <w:qFormat/>
    <w:rPr>
      <w:rFonts w:ascii="Courier New" w:hAnsi="Courier New" w:cs="Courier New"/>
    </w:rPr>
  </w:style>
  <w:style w:type="character" w:styleId="WW8Num36z2" w:customStyle="1">
    <w:name w:val="WW8Num36z2"/>
    <w:qFormat/>
    <w:rPr>
      <w:rFonts w:ascii="Wingdings" w:hAnsi="Wingdings" w:cs="Wingdings"/>
    </w:rPr>
  </w:style>
  <w:style w:type="character" w:styleId="WW8Num36z3" w:customStyle="1">
    <w:name w:val="WW8Num36z3"/>
    <w:qFormat/>
    <w:rPr>
      <w:rFonts w:ascii="Symbol" w:hAnsi="Symbol" w:cs="Symbol"/>
    </w:rPr>
  </w:style>
  <w:style w:type="character" w:styleId="WW8Num37z0" w:customStyle="1">
    <w:name w:val="WW8Num37z0"/>
    <w:qFormat/>
    <w:rPr>
      <w:rFonts w:ascii="Times New Roman" w:hAnsi="Times New Roman" w:cs="Times New Roman"/>
    </w:rPr>
  </w:style>
  <w:style w:type="character" w:styleId="WW8Num38z0" w:customStyle="1">
    <w:name w:val="WW8Num38z0"/>
    <w:qFormat/>
    <w:rPr>
      <w:rFonts w:ascii="Wingdings" w:hAnsi="Wingdings" w:cs="Wingdings"/>
    </w:rPr>
  </w:style>
  <w:style w:type="character" w:styleId="WW8Num38z1" w:customStyle="1">
    <w:name w:val="WW8Num38z1"/>
    <w:qFormat/>
    <w:rPr>
      <w:rFonts w:ascii="Courier New" w:hAnsi="Courier New" w:cs="Courier New"/>
    </w:rPr>
  </w:style>
  <w:style w:type="character" w:styleId="WW8Num38z3" w:customStyle="1">
    <w:name w:val="WW8Num38z3"/>
    <w:qFormat/>
    <w:rPr>
      <w:rFonts w:ascii="Symbol" w:hAnsi="Symbol" w:cs="Symbol"/>
    </w:rPr>
  </w:style>
  <w:style w:type="character" w:styleId="WW8Num39z0" w:customStyle="1">
    <w:name w:val="WW8Num39z0"/>
    <w:qFormat/>
    <w:rPr>
      <w:rFonts w:ascii="Wingdings" w:hAnsi="Wingdings" w:cs="Wingdings"/>
      <w:color w:val="008080"/>
    </w:rPr>
  </w:style>
  <w:style w:type="character" w:styleId="WW8Num39z1" w:customStyle="1">
    <w:name w:val="WW8Num39z1"/>
    <w:qFormat/>
    <w:rPr>
      <w:rFonts w:ascii="Courier New" w:hAnsi="Courier New" w:cs="Courier New"/>
    </w:rPr>
  </w:style>
  <w:style w:type="character" w:styleId="WW8Num39z2" w:customStyle="1">
    <w:name w:val="WW8Num39z2"/>
    <w:qFormat/>
    <w:rPr>
      <w:rFonts w:ascii="Times New Roman" w:hAnsi="Times New Roman" w:eastAsia="Times New Roman" w:cs="Times New Roman"/>
    </w:rPr>
  </w:style>
  <w:style w:type="character" w:styleId="WW8Num39z3" w:customStyle="1">
    <w:name w:val="WW8Num39z3"/>
    <w:qFormat/>
    <w:rPr>
      <w:rFonts w:ascii="Symbol" w:hAnsi="Symbol" w:cs="Symbol"/>
    </w:rPr>
  </w:style>
  <w:style w:type="character" w:styleId="WW8Num39z5" w:customStyle="1">
    <w:name w:val="WW8Num39z5"/>
    <w:qFormat/>
    <w:rPr>
      <w:rFonts w:ascii="Wingdings" w:hAnsi="Wingdings" w:cs="Wingdings"/>
    </w:rPr>
  </w:style>
  <w:style w:type="character" w:styleId="WW8Num40z0" w:customStyle="1">
    <w:name w:val="WW8Num40z0"/>
    <w:qFormat/>
    <w:rPr>
      <w:rFonts w:ascii="Wingdings" w:hAnsi="Wingdings" w:cs="Wingdings"/>
    </w:rPr>
  </w:style>
  <w:style w:type="character" w:styleId="WW8Num40z1" w:customStyle="1">
    <w:name w:val="WW8Num40z1"/>
    <w:qFormat/>
    <w:rPr>
      <w:rFonts w:ascii="Courier New" w:hAnsi="Courier New" w:cs="Courier New"/>
    </w:rPr>
  </w:style>
  <w:style w:type="character" w:styleId="WW8Num40z3" w:customStyle="1">
    <w:name w:val="WW8Num40z3"/>
    <w:qFormat/>
    <w:rPr>
      <w:rFonts w:ascii="Symbol" w:hAnsi="Symbol" w:cs="Symbol"/>
    </w:rPr>
  </w:style>
  <w:style w:type="character" w:styleId="WW8Num41z0" w:customStyle="1">
    <w:name w:val="WW8Num41z0"/>
    <w:qFormat/>
    <w:rPr>
      <w:rFonts w:ascii="Wingdings" w:hAnsi="Wingdings" w:cs="Wingdings"/>
      <w:color w:val="008080"/>
    </w:rPr>
  </w:style>
  <w:style w:type="character" w:styleId="WW8Num41z1" w:customStyle="1">
    <w:name w:val="WW8Num41z1"/>
    <w:qFormat/>
    <w:rPr>
      <w:rFonts w:ascii="Courier New" w:hAnsi="Courier New" w:cs="Courier New"/>
    </w:rPr>
  </w:style>
  <w:style w:type="character" w:styleId="WW8Num41z2" w:customStyle="1">
    <w:name w:val="WW8Num41z2"/>
    <w:qFormat/>
    <w:rPr>
      <w:rFonts w:ascii="Wingdings" w:hAnsi="Wingdings" w:cs="Wingdings"/>
    </w:rPr>
  </w:style>
  <w:style w:type="character" w:styleId="WW8Num41z3" w:customStyle="1">
    <w:name w:val="WW8Num41z3"/>
    <w:qFormat/>
    <w:rPr>
      <w:rFonts w:ascii="Symbol" w:hAnsi="Symbol" w:cs="Symbol"/>
    </w:rPr>
  </w:style>
  <w:style w:type="character" w:styleId="WW8Num42z0" w:customStyle="1">
    <w:name w:val="WW8Num42z0"/>
    <w:qFormat/>
    <w:rPr>
      <w:rFonts w:ascii="Wingdings" w:hAnsi="Wingdings" w:cs="Wingdings"/>
      <w:color w:val="008080"/>
    </w:rPr>
  </w:style>
  <w:style w:type="character" w:styleId="WW8Num43z0" w:customStyle="1">
    <w:name w:val="WW8Num43z0"/>
    <w:qFormat/>
    <w:rPr>
      <w:rFonts w:ascii="Wingdings" w:hAnsi="Wingdings" w:cs="Wingdings"/>
    </w:rPr>
  </w:style>
  <w:style w:type="character" w:styleId="WW8Num43z1" w:customStyle="1">
    <w:name w:val="WW8Num43z1"/>
    <w:qFormat/>
    <w:rPr>
      <w:rFonts w:ascii="Courier New" w:hAnsi="Courier New" w:cs="Courier New"/>
    </w:rPr>
  </w:style>
  <w:style w:type="character" w:styleId="WW8Num43z3" w:customStyle="1">
    <w:name w:val="WW8Num43z3"/>
    <w:qFormat/>
    <w:rPr>
      <w:rFonts w:ascii="Symbol" w:hAnsi="Symbol" w:cs="Symbol"/>
    </w:rPr>
  </w:style>
  <w:style w:type="character" w:styleId="WW8Num45z0" w:customStyle="1">
    <w:name w:val="WW8Num45z0"/>
    <w:qFormat/>
    <w:rPr>
      <w:rFonts w:ascii="Symbol" w:hAnsi="Symbol" w:cs="Symbol"/>
      <w:color w:val="auto"/>
    </w:rPr>
  </w:style>
  <w:style w:type="character" w:styleId="WW8Num46z0" w:customStyle="1">
    <w:name w:val="WW8Num46z0"/>
    <w:qFormat/>
    <w:rPr>
      <w:rFonts w:ascii="Wingdings" w:hAnsi="Wingdings" w:cs="Wingdings"/>
    </w:rPr>
  </w:style>
  <w:style w:type="character" w:styleId="WW8Num48z0" w:customStyle="1">
    <w:name w:val="WW8Num48z0"/>
    <w:qFormat/>
    <w:rPr>
      <w:rFonts w:ascii="Wingdings" w:hAnsi="Wingdings" w:cs="Wingdings"/>
    </w:rPr>
  </w:style>
  <w:style w:type="character" w:styleId="WW8Num48z1" w:customStyle="1">
    <w:name w:val="WW8Num48z1"/>
    <w:qFormat/>
    <w:rPr>
      <w:rFonts w:ascii="Courier New" w:hAnsi="Courier New" w:cs="Courier New"/>
    </w:rPr>
  </w:style>
  <w:style w:type="character" w:styleId="WW8Num48z3" w:customStyle="1">
    <w:name w:val="WW8Num48z3"/>
    <w:qFormat/>
    <w:rPr>
      <w:rFonts w:ascii="Symbol" w:hAnsi="Symbol" w:cs="Symbol"/>
    </w:rPr>
  </w:style>
  <w:style w:type="character" w:styleId="WW8Num49z0" w:customStyle="1">
    <w:name w:val="WW8Num49z0"/>
    <w:qFormat/>
    <w:rPr>
      <w:rFonts w:ascii="Symbol" w:hAnsi="Symbol" w:cs="Symbol"/>
      <w:color w:val="auto"/>
    </w:rPr>
  </w:style>
  <w:style w:type="character" w:styleId="WW8Num50z0" w:customStyle="1">
    <w:name w:val="WW8Num50z0"/>
    <w:qFormat/>
    <w:rPr>
      <w:rFonts w:ascii="Wingdings" w:hAnsi="Wingdings" w:cs="Wingdings"/>
    </w:rPr>
  </w:style>
  <w:style w:type="character" w:styleId="WW8Num51z0" w:customStyle="1">
    <w:name w:val="WW8Num51z0"/>
    <w:qFormat/>
    <w:rPr>
      <w:rFonts w:ascii="Times New Roman" w:hAnsi="Times New Roman" w:cs="Times New Roman"/>
    </w:rPr>
  </w:style>
  <w:style w:type="character" w:styleId="WW8Num51z1" w:customStyle="1">
    <w:name w:val="WW8Num51z1"/>
    <w:qFormat/>
    <w:rPr>
      <w:rFonts w:ascii="Courier New" w:hAnsi="Courier New" w:cs="Courier New"/>
    </w:rPr>
  </w:style>
  <w:style w:type="character" w:styleId="WW8Num51z2" w:customStyle="1">
    <w:name w:val="WW8Num51z2"/>
    <w:qFormat/>
    <w:rPr>
      <w:rFonts w:ascii="Wingdings" w:hAnsi="Wingdings" w:cs="Wingdings"/>
    </w:rPr>
  </w:style>
  <w:style w:type="character" w:styleId="WW8Num51z3" w:customStyle="1">
    <w:name w:val="WW8Num51z3"/>
    <w:qFormat/>
    <w:rPr>
      <w:rFonts w:ascii="Symbol" w:hAnsi="Symbol" w:cs="Symbol"/>
    </w:rPr>
  </w:style>
  <w:style w:type="character" w:styleId="WW8Num53z0" w:customStyle="1">
    <w:name w:val="WW8Num53z0"/>
    <w:qFormat/>
    <w:rPr>
      <w:rFonts w:ascii="Times New Roman" w:hAnsi="Times New Roman" w:cs="Times New Roman"/>
    </w:rPr>
  </w:style>
  <w:style w:type="character" w:styleId="WW8Num53z1" w:customStyle="1">
    <w:name w:val="WW8Num53z1"/>
    <w:qFormat/>
    <w:rPr>
      <w:rFonts w:ascii="Courier New" w:hAnsi="Courier New" w:cs="Courier New"/>
    </w:rPr>
  </w:style>
  <w:style w:type="character" w:styleId="WW8Num53z2" w:customStyle="1">
    <w:name w:val="WW8Num53z2"/>
    <w:qFormat/>
    <w:rPr>
      <w:rFonts w:ascii="Wingdings" w:hAnsi="Wingdings" w:cs="Wingdings"/>
    </w:rPr>
  </w:style>
  <w:style w:type="character" w:styleId="WW8Num53z3" w:customStyle="1">
    <w:name w:val="WW8Num53z3"/>
    <w:qFormat/>
    <w:rPr>
      <w:rFonts w:ascii="Symbol" w:hAnsi="Symbol" w:cs="Symbol"/>
    </w:rPr>
  </w:style>
  <w:style w:type="character" w:styleId="WW8Num54z0" w:customStyle="1">
    <w:name w:val="WW8Num54z0"/>
    <w:qFormat/>
    <w:rPr>
      <w:rFonts w:ascii="Times New Roman" w:hAnsi="Times New Roman" w:cs="Times New Roman"/>
    </w:rPr>
  </w:style>
  <w:style w:type="character" w:styleId="WW8Num54z1" w:customStyle="1">
    <w:name w:val="WW8Num54z1"/>
    <w:qFormat/>
    <w:rPr>
      <w:rFonts w:ascii="Courier New" w:hAnsi="Courier New" w:cs="Courier New"/>
    </w:rPr>
  </w:style>
  <w:style w:type="character" w:styleId="WW8Num54z2" w:customStyle="1">
    <w:name w:val="WW8Num54z2"/>
    <w:qFormat/>
    <w:rPr>
      <w:rFonts w:ascii="Wingdings" w:hAnsi="Wingdings" w:cs="Wingdings"/>
    </w:rPr>
  </w:style>
  <w:style w:type="character" w:styleId="WW8Num54z3" w:customStyle="1">
    <w:name w:val="WW8Num54z3"/>
    <w:qFormat/>
    <w:rPr>
      <w:rFonts w:ascii="Symbol" w:hAnsi="Symbol" w:cs="Symbol"/>
    </w:rPr>
  </w:style>
  <w:style w:type="character" w:styleId="WW8Num55z0" w:customStyle="1">
    <w:name w:val="WW8Num55z0"/>
    <w:qFormat/>
    <w:rPr>
      <w:rFonts w:ascii="Wingdings" w:hAnsi="Wingdings" w:cs="Wingdings"/>
    </w:rPr>
  </w:style>
  <w:style w:type="character" w:styleId="WW8Num55z1" w:customStyle="1">
    <w:name w:val="WW8Num55z1"/>
    <w:qFormat/>
    <w:rPr>
      <w:rFonts w:ascii="Courier New" w:hAnsi="Courier New" w:cs="Courier New"/>
    </w:rPr>
  </w:style>
  <w:style w:type="character" w:styleId="WW8Num55z3" w:customStyle="1">
    <w:name w:val="WW8Num55z3"/>
    <w:qFormat/>
    <w:rPr>
      <w:rFonts w:ascii="Symbol" w:hAnsi="Symbol" w:cs="Symbol"/>
    </w:rPr>
  </w:style>
  <w:style w:type="character" w:styleId="WW8Num56z0" w:customStyle="1">
    <w:name w:val="WW8Num56z0"/>
    <w:qFormat/>
    <w:rPr>
      <w:rFonts w:ascii="Wingdings" w:hAnsi="Wingdings" w:cs="Wingdings"/>
    </w:rPr>
  </w:style>
  <w:style w:type="character" w:styleId="WW8Num56z1" w:customStyle="1">
    <w:name w:val="WW8Num56z1"/>
    <w:qFormat/>
    <w:rPr>
      <w:rFonts w:ascii="Courier New" w:hAnsi="Courier New" w:cs="Courier New"/>
    </w:rPr>
  </w:style>
  <w:style w:type="character" w:styleId="WW8Num56z3" w:customStyle="1">
    <w:name w:val="WW8Num56z3"/>
    <w:qFormat/>
    <w:rPr>
      <w:rFonts w:ascii="Symbol" w:hAnsi="Symbol" w:cs="Symbol"/>
    </w:rPr>
  </w:style>
  <w:style w:type="character" w:styleId="WW8Num57z0" w:customStyle="1">
    <w:name w:val="WW8Num57z0"/>
    <w:qFormat/>
    <w:rPr>
      <w:rFonts w:ascii="Wingdings" w:hAnsi="Wingdings" w:cs="Wingdings"/>
    </w:rPr>
  </w:style>
  <w:style w:type="character" w:styleId="WW8Num57z1" w:customStyle="1">
    <w:name w:val="WW8Num57z1"/>
    <w:qFormat/>
    <w:rPr>
      <w:rFonts w:ascii="Courier New" w:hAnsi="Courier New" w:cs="Courier New"/>
    </w:rPr>
  </w:style>
  <w:style w:type="character" w:styleId="WW8Num57z3" w:customStyle="1">
    <w:name w:val="WW8Num57z3"/>
    <w:qFormat/>
    <w:rPr>
      <w:rFonts w:ascii="Symbol" w:hAnsi="Symbol" w:cs="Symbol"/>
    </w:rPr>
  </w:style>
  <w:style w:type="character" w:styleId="WW8Num58z0" w:customStyle="1">
    <w:name w:val="WW8Num58z0"/>
    <w:qFormat/>
    <w:rPr>
      <w:rFonts w:ascii="Wingdings" w:hAnsi="Wingdings" w:cs="Wingdings"/>
    </w:rPr>
  </w:style>
  <w:style w:type="character" w:styleId="WW8Num58z3" w:customStyle="1">
    <w:name w:val="WW8Num58z3"/>
    <w:qFormat/>
    <w:rPr>
      <w:rFonts w:ascii="Symbol" w:hAnsi="Symbol" w:cs="Symbol"/>
    </w:rPr>
  </w:style>
  <w:style w:type="character" w:styleId="WW8Num58z4" w:customStyle="1">
    <w:name w:val="WW8Num58z4"/>
    <w:qFormat/>
    <w:rPr>
      <w:rFonts w:ascii="Courier New" w:hAnsi="Courier New" w:cs="Courier New"/>
    </w:rPr>
  </w:style>
  <w:style w:type="character" w:styleId="WW8Num59z0" w:customStyle="1">
    <w:name w:val="WW8Num59z0"/>
    <w:qFormat/>
    <w:rPr>
      <w:rFonts w:ascii="Wingdings" w:hAnsi="Wingdings" w:cs="Wingdings"/>
      <w:color w:val="008080"/>
    </w:rPr>
  </w:style>
  <w:style w:type="character" w:styleId="WW8Num59z1" w:customStyle="1">
    <w:name w:val="WW8Num59z1"/>
    <w:qFormat/>
    <w:rPr>
      <w:rFonts w:ascii="Courier New" w:hAnsi="Courier New" w:cs="Courier New"/>
    </w:rPr>
  </w:style>
  <w:style w:type="character" w:styleId="WW8Num59z2" w:customStyle="1">
    <w:name w:val="WW8Num59z2"/>
    <w:qFormat/>
    <w:rPr>
      <w:rFonts w:ascii="Wingdings" w:hAnsi="Wingdings" w:cs="Wingdings"/>
    </w:rPr>
  </w:style>
  <w:style w:type="character" w:styleId="WW8Num59z3" w:customStyle="1">
    <w:name w:val="WW8Num59z3"/>
    <w:qFormat/>
    <w:rPr>
      <w:rFonts w:ascii="Symbol" w:hAnsi="Symbol" w:cs="Symbol"/>
    </w:rPr>
  </w:style>
  <w:style w:type="character" w:styleId="WW8Num61z0" w:customStyle="1">
    <w:name w:val="WW8Num61z0"/>
    <w:qFormat/>
    <w:rPr>
      <w:rFonts w:ascii="Wingdings" w:hAnsi="Wingdings" w:cs="Wingdings"/>
    </w:rPr>
  </w:style>
  <w:style w:type="character" w:styleId="WW8Num61z1" w:customStyle="1">
    <w:name w:val="WW8Num61z1"/>
    <w:qFormat/>
    <w:rPr>
      <w:rFonts w:ascii="Courier New" w:hAnsi="Courier New" w:cs="Courier New"/>
    </w:rPr>
  </w:style>
  <w:style w:type="character" w:styleId="WW8Num61z3" w:customStyle="1">
    <w:name w:val="WW8Num61z3"/>
    <w:qFormat/>
    <w:rPr>
      <w:rFonts w:ascii="Symbol" w:hAnsi="Symbol" w:cs="Symbol"/>
    </w:rPr>
  </w:style>
  <w:style w:type="character" w:styleId="WW8Num62z0" w:customStyle="1">
    <w:name w:val="WW8Num62z0"/>
    <w:qFormat/>
    <w:rPr>
      <w:rFonts w:ascii="Wingdings" w:hAnsi="Wingdings" w:cs="Wingdings"/>
    </w:rPr>
  </w:style>
  <w:style w:type="character" w:styleId="WW8Num62z1" w:customStyle="1">
    <w:name w:val="WW8Num62z1"/>
    <w:qFormat/>
    <w:rPr>
      <w:rFonts w:ascii="Courier New" w:hAnsi="Courier New" w:cs="Courier New"/>
    </w:rPr>
  </w:style>
  <w:style w:type="character" w:styleId="WW8Num62z3" w:customStyle="1">
    <w:name w:val="WW8Num62z3"/>
    <w:qFormat/>
    <w:rPr>
      <w:rFonts w:ascii="Symbol" w:hAnsi="Symbol" w:cs="Symbol"/>
    </w:rPr>
  </w:style>
  <w:style w:type="character" w:styleId="WW8Num63z0" w:customStyle="1">
    <w:name w:val="WW8Num63z0"/>
    <w:qFormat/>
    <w:rPr>
      <w:rFonts w:ascii="Times New Roman" w:hAnsi="Times New Roman" w:cs="Times New Roman"/>
    </w:rPr>
  </w:style>
  <w:style w:type="character" w:styleId="WW8Num64z0" w:customStyle="1">
    <w:name w:val="WW8Num64z0"/>
    <w:qFormat/>
    <w:rPr>
      <w:rFonts w:ascii="Times New Roman" w:hAnsi="Times New Roman" w:cs="Times New Roman"/>
    </w:rPr>
  </w:style>
  <w:style w:type="character" w:styleId="WW8Num64z1" w:customStyle="1">
    <w:name w:val="WW8Num64z1"/>
    <w:qFormat/>
    <w:rPr>
      <w:rFonts w:ascii="Courier New" w:hAnsi="Courier New" w:cs="Courier New"/>
    </w:rPr>
  </w:style>
  <w:style w:type="character" w:styleId="WW8Num64z2" w:customStyle="1">
    <w:name w:val="WW8Num64z2"/>
    <w:qFormat/>
    <w:rPr>
      <w:rFonts w:ascii="Wingdings" w:hAnsi="Wingdings" w:cs="Wingdings"/>
    </w:rPr>
  </w:style>
  <w:style w:type="character" w:styleId="WW8Num64z3" w:customStyle="1">
    <w:name w:val="WW8Num64z3"/>
    <w:qFormat/>
    <w:rPr>
      <w:rFonts w:ascii="Symbol" w:hAnsi="Symbol" w:cs="Symbol"/>
    </w:rPr>
  </w:style>
  <w:style w:type="character" w:styleId="WW8Num67z0" w:customStyle="1">
    <w:name w:val="WW8Num67z0"/>
    <w:qFormat/>
    <w:rPr>
      <w:rFonts w:ascii="Wingdings" w:hAnsi="Wingdings" w:cs="Wingdings"/>
    </w:rPr>
  </w:style>
  <w:style w:type="character" w:styleId="WW8Num67z1" w:customStyle="1">
    <w:name w:val="WW8Num67z1"/>
    <w:qFormat/>
    <w:rPr>
      <w:rFonts w:ascii="Courier New" w:hAnsi="Courier New" w:cs="Courier New"/>
    </w:rPr>
  </w:style>
  <w:style w:type="character" w:styleId="WW8Num67z3" w:customStyle="1">
    <w:name w:val="WW8Num67z3"/>
    <w:qFormat/>
    <w:rPr>
      <w:rFonts w:ascii="Symbol" w:hAnsi="Symbol" w:cs="Symbol"/>
    </w:rPr>
  </w:style>
  <w:style w:type="character" w:styleId="WW8Num68z0" w:customStyle="1">
    <w:name w:val="WW8Num68z0"/>
    <w:qFormat/>
    <w:rPr>
      <w:rFonts w:ascii="Wingdings" w:hAnsi="Wingdings" w:cs="Wingdings"/>
    </w:rPr>
  </w:style>
  <w:style w:type="character" w:styleId="WW8Num68z1" w:customStyle="1">
    <w:name w:val="WW8Num68z1"/>
    <w:qFormat/>
    <w:rPr>
      <w:rFonts w:ascii="Courier New" w:hAnsi="Courier New" w:cs="Courier New"/>
    </w:rPr>
  </w:style>
  <w:style w:type="character" w:styleId="WW8Num68z3" w:customStyle="1">
    <w:name w:val="WW8Num68z3"/>
    <w:qFormat/>
    <w:rPr>
      <w:rFonts w:ascii="Symbol" w:hAnsi="Symbol" w:cs="Symbol"/>
    </w:rPr>
  </w:style>
  <w:style w:type="character" w:styleId="WW8Num70z0" w:customStyle="1">
    <w:name w:val="WW8Num70z0"/>
    <w:qFormat/>
    <w:rPr>
      <w:rFonts w:ascii="Wingdings" w:hAnsi="Wingdings" w:cs="Wingdings"/>
    </w:rPr>
  </w:style>
  <w:style w:type="character" w:styleId="WW8Num70z1" w:customStyle="1">
    <w:name w:val="WW8Num70z1"/>
    <w:qFormat/>
    <w:rPr>
      <w:rFonts w:ascii="Courier New" w:hAnsi="Courier New" w:cs="Courier New"/>
    </w:rPr>
  </w:style>
  <w:style w:type="character" w:styleId="WW8Num70z3" w:customStyle="1">
    <w:name w:val="WW8Num70z3"/>
    <w:qFormat/>
    <w:rPr>
      <w:rFonts w:ascii="Symbol" w:hAnsi="Symbol" w:cs="Symbol"/>
    </w:rPr>
  </w:style>
  <w:style w:type="character" w:styleId="WW8Num71z0" w:customStyle="1">
    <w:name w:val="WW8Num71z0"/>
    <w:qFormat/>
    <w:rPr>
      <w:rFonts w:ascii="Wingdings" w:hAnsi="Wingdings" w:cs="Wingdings"/>
    </w:rPr>
  </w:style>
  <w:style w:type="character" w:styleId="WW8Num71z1" w:customStyle="1">
    <w:name w:val="WW8Num71z1"/>
    <w:qFormat/>
    <w:rPr>
      <w:rFonts w:ascii="Courier New" w:hAnsi="Courier New" w:cs="Courier New"/>
    </w:rPr>
  </w:style>
  <w:style w:type="character" w:styleId="WW8Num71z3" w:customStyle="1">
    <w:name w:val="WW8Num71z3"/>
    <w:qFormat/>
    <w:rPr>
      <w:rFonts w:ascii="Symbol" w:hAnsi="Symbol" w:cs="Symbol"/>
    </w:rPr>
  </w:style>
  <w:style w:type="character" w:styleId="WW8Num72z0" w:customStyle="1">
    <w:name w:val="WW8Num72z0"/>
    <w:qFormat/>
    <w:rPr>
      <w:rFonts w:ascii="Wingdings" w:hAnsi="Wingdings" w:cs="Wingdings"/>
      <w:color w:val="008080"/>
    </w:rPr>
  </w:style>
  <w:style w:type="character" w:styleId="WW8NumSt58z0" w:customStyle="1">
    <w:name w:val="WW8NumSt58z0"/>
    <w:qFormat/>
    <w:rPr>
      <w:rFonts w:ascii="Wingdings" w:hAnsi="Wingdings" w:cs="Wingdings"/>
      <w:sz w:val="18"/>
    </w:rPr>
  </w:style>
  <w:style w:type="character" w:styleId="Caractresdenotedebasdepage" w:customStyle="1">
    <w:name w:val="Caractères de note de bas de page"/>
    <w:basedOn w:val="DefaultParagraphFont"/>
    <w:qFormat/>
    <w:rPr>
      <w:vertAlign w:val="superscript"/>
    </w:rPr>
  </w:style>
  <w:style w:type="character" w:styleId="PageNumber">
    <w:name w:val="Page Number"/>
    <w:basedOn w:val="DefaultParagraphFont"/>
    <w:rPr/>
  </w:style>
  <w:style w:type="character" w:styleId="Puces" w:customStyle="1">
    <w:name w:val="Puces"/>
    <w:qFormat/>
    <w:rPr>
      <w:rFonts w:ascii="OpenSymbol" w:hAnsi="OpenSymbol" w:eastAsia="OpenSymbol" w:cs="OpenSymbol"/>
    </w:rPr>
  </w:style>
  <w:style w:type="character" w:styleId="CharAttribute3" w:customStyle="1">
    <w:name w:val="CharAttribute3"/>
    <w:qFormat/>
    <w:rPr>
      <w:rFonts w:ascii="Arial" w:hAnsi="Arial" w:eastAsia="Arial" w:cs="Arial"/>
    </w:rPr>
  </w:style>
  <w:style w:type="character" w:styleId="Character20style" w:customStyle="1">
    <w:name w:val="Character_20_style"/>
    <w:qFormat/>
    <w:rPr/>
  </w:style>
  <w:style w:type="character" w:styleId="Caractresdenumrotation" w:customStyle="1">
    <w:name w:val="Caractères de numérotation"/>
    <w:qFormat/>
    <w:rPr/>
  </w:style>
  <w:style w:type="character" w:styleId="Caractredenotedebasdepage" w:customStyle="1">
    <w:name w:val="Caractère de note de bas de page"/>
    <w:basedOn w:val="DefaultParagraphFont"/>
    <w:qFormat/>
    <w:rPr>
      <w:vertAlign w:val="superscript"/>
    </w:rPr>
  </w:style>
  <w:style w:type="character" w:styleId="WW8Num23z4" w:customStyle="1">
    <w:name w:val="WW8Num23z4"/>
    <w:qFormat/>
    <w:rPr>
      <w:rFonts w:ascii="Courier New" w:hAnsi="Courier New" w:cs="Courier New"/>
    </w:rPr>
  </w:style>
  <w:style w:type="character" w:styleId="WW8Num23z2" w:customStyle="1">
    <w:name w:val="WW8Num23z2"/>
    <w:qFormat/>
    <w:rPr>
      <w:rFonts w:ascii="Wingdings" w:hAnsi="Wingdings" w:cs="Wingdings"/>
    </w:rPr>
  </w:style>
  <w:style w:type="character" w:styleId="WW-Absatz-Standardschriftart1" w:customStyle="1">
    <w:name w:val="WW-Absatz-Standardschriftart1"/>
    <w:qFormat/>
    <w:rPr/>
  </w:style>
  <w:style w:type="character" w:styleId="WW-Absatz-Standardschriftart" w:customStyle="1">
    <w:name w:val="WW-Absatz-Standardschriftart"/>
    <w:qFormat/>
    <w:rPr/>
  </w:style>
  <w:style w:type="character" w:styleId="Policepardfaut">
    <w:name w:val="Police par défaut"/>
    <w:qFormat/>
    <w:rPr/>
  </w:style>
  <w:style w:type="paragraph" w:styleId="Titre">
    <w:name w:val="Titre"/>
    <w:basedOn w:val="Normal"/>
    <w:next w:val="BodyText"/>
    <w:qFormat/>
    <w:pPr>
      <w:keepNext w:val="true"/>
      <w:spacing w:before="240" w:after="120"/>
    </w:pPr>
    <w:rPr>
      <w:rFonts w:ascii="Marianne" w:hAnsi="Marianne" w:eastAsia="Microsoft YaHei" w:cs="Lucida Sans"/>
      <w:sz w:val="28"/>
      <w:szCs w:val="28"/>
    </w:rPr>
  </w:style>
  <w:style w:type="paragraph" w:styleId="BodyText">
    <w:name w:val="Body Text"/>
    <w:basedOn w:val="Normal"/>
    <w:pPr>
      <w:spacing w:before="0" w:after="120"/>
    </w:pPr>
    <w:rPr/>
  </w:style>
  <w:style w:type="paragraph" w:styleId="List">
    <w:name w:val="List"/>
    <w:basedOn w:val="BodyText"/>
    <w:pPr/>
    <w:rPr>
      <w:rFonts w:ascii="Liberation Sans;Arial" w:hAnsi="Liberation Sans;Arial" w:cs="Tahoma"/>
    </w:rPr>
  </w:style>
  <w:style w:type="paragraph" w:styleId="Caption">
    <w:name w:val="Caption"/>
    <w:basedOn w:val="Normal"/>
    <w:qFormat/>
    <w:pPr>
      <w:suppressLineNumbers/>
      <w:spacing w:before="120" w:after="120"/>
    </w:pPr>
    <w:rPr>
      <w:rFonts w:ascii="Liberation Sans;Arial" w:hAnsi="Liberation Sans;Arial" w:cs="Tahoma"/>
      <w:i/>
      <w:iCs/>
    </w:rPr>
  </w:style>
  <w:style w:type="paragraph" w:styleId="Index" w:customStyle="1">
    <w:name w:val="Index"/>
    <w:basedOn w:val="Normal"/>
    <w:qFormat/>
    <w:pPr>
      <w:suppressLineNumbers/>
    </w:pPr>
    <w:rPr>
      <w:rFonts w:ascii="Liberation Sans;Arial" w:hAnsi="Liberation Sans;Arial" w:cs="Tahoma"/>
    </w:rPr>
  </w:style>
  <w:style w:type="paragraph" w:styleId="Title">
    <w:name w:val="Title"/>
    <w:basedOn w:val="Normal"/>
    <w:next w:val="BodyText"/>
    <w:qFormat/>
    <w:pPr>
      <w:jc w:val="center"/>
    </w:pPr>
    <w:rPr>
      <w:b/>
      <w:bCs/>
      <w:sz w:val="56"/>
      <w:szCs w:val="56"/>
    </w:rPr>
  </w:style>
  <w:style w:type="paragraph" w:styleId="FootnoteText">
    <w:name w:val="Footnote Text"/>
    <w:basedOn w:val="Normal"/>
    <w:pPr>
      <w:jc w:val="both"/>
    </w:pPr>
    <w:rPr>
      <w:rFonts w:ascii="Arial" w:hAnsi="Arial" w:cs="Arial"/>
      <w:sz w:val="20"/>
      <w:szCs w:val="20"/>
    </w:rPr>
  </w:style>
  <w:style w:type="paragraph" w:styleId="normalformulaire" w:customStyle="1">
    <w:name w:val="normal formulaire"/>
    <w:basedOn w:val="Normal"/>
    <w:qFormat/>
    <w:pPr>
      <w:jc w:val="both"/>
    </w:pPr>
    <w:rPr>
      <w:rFonts w:ascii="Tahoma" w:hAnsi="Tahoma" w:cs="Tahoma"/>
      <w:sz w:val="16"/>
    </w:rPr>
  </w:style>
  <w:style w:type="paragraph" w:styleId="titreformulaire" w:customStyle="1">
    <w:name w:val="titre formulaire"/>
    <w:basedOn w:val="Heading7"/>
    <w:qFormat/>
    <w:pPr>
      <w:tabs>
        <w:tab w:val="clear" w:pos="432"/>
      </w:tabs>
      <w:ind w:hanging="0" w:left="0"/>
    </w:pPr>
    <w:rPr/>
  </w:style>
  <w:style w:type="paragraph" w:styleId="italiqueformulaire" w:customStyle="1">
    <w:name w:val="italique formulaire"/>
    <w:basedOn w:val="normalformulaire"/>
    <w:qFormat/>
    <w:pPr/>
    <w:rPr>
      <w:i/>
      <w:sz w:val="14"/>
    </w:rPr>
  </w:style>
  <w:style w:type="paragraph" w:styleId="En-tteetpieddepage">
    <w:name w:val="En-tête et pied de page"/>
    <w:basedOn w:val="Normal"/>
    <w:qFormat/>
    <w:pPr/>
    <w:rPr/>
  </w:style>
  <w:style w:type="paragraph" w:styleId="Header">
    <w:name w:val="Header"/>
    <w:basedOn w:val="Normal"/>
    <w:pPr>
      <w:tabs>
        <w:tab w:val="clear" w:pos="709"/>
        <w:tab w:val="center" w:pos="4536" w:leader="none"/>
        <w:tab w:val="right" w:pos="9072" w:leader="none"/>
      </w:tabs>
    </w:pPr>
    <w:rPr/>
  </w:style>
  <w:style w:type="paragraph" w:styleId="Footer">
    <w:name w:val="Footer"/>
    <w:basedOn w:val="Normal"/>
    <w:pPr>
      <w:tabs>
        <w:tab w:val="clear" w:pos="709"/>
        <w:tab w:val="center" w:pos="4536" w:leader="none"/>
        <w:tab w:val="right" w:pos="9072" w:leader="none"/>
      </w:tabs>
    </w:pPr>
    <w:rPr/>
  </w:style>
  <w:style w:type="paragraph" w:styleId="Contenudetableau" w:customStyle="1">
    <w:name w:val="Contenu de tableau"/>
    <w:basedOn w:val="Normal"/>
    <w:qFormat/>
    <w:pPr>
      <w:suppressLineNumbers/>
    </w:pPr>
    <w:rPr/>
  </w:style>
  <w:style w:type="paragraph" w:styleId="Titredetableau" w:customStyle="1">
    <w:name w:val="Titre de tableau"/>
    <w:basedOn w:val="Contenudetableau"/>
    <w:qFormat/>
    <w:pPr>
      <w:jc w:val="center"/>
    </w:pPr>
    <w:rPr>
      <w:b/>
      <w:bCs/>
    </w:rPr>
  </w:style>
  <w:style w:type="paragraph" w:styleId="Contenuducadre" w:customStyle="1">
    <w:name w:val="Contenu du cadre"/>
    <w:basedOn w:val="BodyText"/>
    <w:qFormat/>
    <w:pPr/>
    <w:rPr/>
  </w:style>
  <w:style w:type="paragraph" w:styleId="Contenudecadre" w:customStyle="1">
    <w:name w:val="Contenu de cadre"/>
    <w:basedOn w:val="Normal"/>
    <w:qFormat/>
    <w:pPr/>
    <w:rPr/>
  </w:style>
  <w:style w:type="paragraph" w:styleId="Citations" w:customStyle="1">
    <w:name w:val="Citations"/>
    <w:basedOn w:val="Normal"/>
    <w:qFormat/>
    <w:pPr>
      <w:spacing w:before="0" w:after="283"/>
      <w:ind w:left="567" w:right="567"/>
    </w:pPr>
    <w:rPr/>
  </w:style>
  <w:style w:type="paragraph" w:styleId="Subtitle">
    <w:name w:val="Subtitle"/>
    <w:basedOn w:val="Normal"/>
    <w:next w:val="BodyText"/>
    <w:qFormat/>
    <w:pPr>
      <w:spacing w:before="60" w:after="120"/>
      <w:jc w:val="center"/>
    </w:pPr>
    <w:rPr>
      <w:sz w:val="36"/>
      <w:szCs w:val="36"/>
    </w:rPr>
  </w:style>
  <w:style w:type="paragraph" w:styleId="contenu-de-cadre" w:customStyle="1">
    <w:name w:val="contenu-de-cadre"/>
    <w:basedOn w:val="Normal"/>
    <w:qFormat/>
    <w:pPr>
      <w:spacing w:before="280" w:after="119"/>
    </w:pPr>
    <w:rPr/>
  </w:style>
  <w:style w:type="paragraph" w:styleId="Rpertoire" w:customStyle="1">
    <w:name w:val="Répertoire"/>
    <w:basedOn w:val="Normal"/>
    <w:qFormat/>
    <w:pPr>
      <w:suppressLineNumbers/>
    </w:pPr>
    <w:rPr>
      <w:rFonts w:cs="Tahoma"/>
    </w:rPr>
  </w:style>
  <w:style w:type="paragraph" w:styleId="Normalsansretrait">
    <w:name w:val="Normal sans retrait"/>
    <w:basedOn w:val="Normal"/>
    <w:qFormat/>
    <w:pPr>
      <w:suppressAutoHyphens w:val="true"/>
      <w:jc w:val="both"/>
    </w:pPr>
    <w:rPr/>
  </w:style>
  <w:style w:type="paragraph" w:styleId="Blocdecitation">
    <w:name w:val="Bloc de citation"/>
    <w:basedOn w:val="Normal"/>
    <w:qFormat/>
    <w:pPr>
      <w:spacing w:before="0" w:after="283"/>
      <w:ind w:hanging="0" w:left="567" w:right="567"/>
    </w:pPr>
    <w:rPr/>
  </w:style>
  <w:style w:type="numbering" w:styleId="Pasdeliste" w:default="1">
    <w:name w:val="Pas de liste"/>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LibreOffice/24.2.6.2$Windows_X86_64 LibreOffice_project/ef66aa7e36a1bb8e65bfbc63aba53045a14d0871</Application>
  <AppVersion>15.0000</AppVersion>
  <Pages>2</Pages>
  <Words>524</Words>
  <Characters>3636</Characters>
  <CharactersWithSpaces>5764</CharactersWithSpaces>
  <Paragraphs>69</Paragraphs>
  <Company>Ministère de l'Agriculture et de l'Alimentation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2026-01-21T16:08:13Z</dcterms:created>
  <dc:creator/>
  <dc:description/>
  <dc:language>fr-FR</dc:language>
  <cp:lastModifiedBy/>
  <dcterms:modified xsi:type="dcterms:W3CDTF">2026-08-06T10:54:14Z</dcterms:modified>
  <cp:revision>2</cp:revision>
  <dc:subject/>
  <dc:title> </dc:title>
</cp:coreProperties>
</file>

<file path=docProps/custom.xml><?xml version="1.0" encoding="utf-8"?>
<Properties xmlns="http://schemas.openxmlformats.org/officeDocument/2006/custom-properties" xmlns:vt="http://schemas.openxmlformats.org/officeDocument/2006/docPropsVTypes"/>
</file>